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D0558" w14:textId="77777777" w:rsidR="0021069F" w:rsidRPr="00516CC7" w:rsidRDefault="0021069F" w:rsidP="0021069F">
      <w:pPr>
        <w:spacing w:line="360" w:lineRule="auto"/>
        <w:jc w:val="center"/>
        <w:rPr>
          <w:rFonts w:ascii="David" w:hAnsi="David" w:cs="David"/>
          <w:b/>
          <w:bCs/>
          <w:color w:val="0070C0"/>
          <w:sz w:val="28"/>
          <w:szCs w:val="28"/>
          <w:rtl/>
        </w:rPr>
      </w:pPr>
      <w:r w:rsidRPr="00516CC7">
        <w:rPr>
          <w:rFonts w:ascii="David" w:hAnsi="David" w:cs="David"/>
          <w:b/>
          <w:bCs/>
          <w:color w:val="0070C0"/>
          <w:sz w:val="28"/>
          <w:szCs w:val="28"/>
          <w:rtl/>
        </w:rPr>
        <w:t xml:space="preserve">הסתברות ותהליכים </w:t>
      </w:r>
      <w:proofErr w:type="spellStart"/>
      <w:r w:rsidRPr="00516CC7">
        <w:rPr>
          <w:rFonts w:ascii="David" w:hAnsi="David" w:cs="David"/>
          <w:b/>
          <w:bCs/>
          <w:color w:val="0070C0"/>
          <w:sz w:val="28"/>
          <w:szCs w:val="28"/>
          <w:rtl/>
        </w:rPr>
        <w:t>סטוכסטיים</w:t>
      </w:r>
      <w:proofErr w:type="spellEnd"/>
      <w:r w:rsidRPr="00516CC7">
        <w:rPr>
          <w:rFonts w:ascii="David" w:hAnsi="David" w:cs="David"/>
          <w:b/>
          <w:bCs/>
          <w:color w:val="0070C0"/>
          <w:sz w:val="28"/>
          <w:szCs w:val="28"/>
          <w:rtl/>
        </w:rPr>
        <w:t xml:space="preserve"> (</w:t>
      </w:r>
      <w:r>
        <w:rPr>
          <w:rFonts w:ascii="David" w:hAnsi="David" w:cs="David" w:hint="cs"/>
          <w:b/>
          <w:bCs/>
          <w:color w:val="0070C0"/>
          <w:sz w:val="28"/>
          <w:szCs w:val="28"/>
          <w:rtl/>
        </w:rPr>
        <w:t>פרופ' יזהר בר-גד</w:t>
      </w:r>
      <w:r w:rsidRPr="00516CC7">
        <w:rPr>
          <w:rFonts w:ascii="David" w:hAnsi="David" w:cs="David"/>
          <w:b/>
          <w:bCs/>
          <w:color w:val="0070C0"/>
          <w:sz w:val="28"/>
          <w:szCs w:val="28"/>
          <w:rtl/>
        </w:rPr>
        <w:t>)</w:t>
      </w:r>
    </w:p>
    <w:p w14:paraId="2E62BF03" w14:textId="7B928212" w:rsidR="0021069F" w:rsidRDefault="000917DB" w:rsidP="0021069F">
      <w:pPr>
        <w:spacing w:line="360" w:lineRule="auto"/>
        <w:jc w:val="center"/>
        <w:rPr>
          <w:rFonts w:ascii="David" w:hAnsi="David" w:cs="David"/>
          <w:b/>
          <w:bCs/>
          <w:color w:val="00B050"/>
          <w:sz w:val="28"/>
          <w:szCs w:val="28"/>
          <w:rtl/>
        </w:rPr>
      </w:pPr>
      <w:r>
        <w:rPr>
          <w:rFonts w:ascii="David" w:hAnsi="David" w:cs="David" w:hint="cs"/>
          <w:b/>
          <w:bCs/>
          <w:color w:val="00B050"/>
          <w:sz w:val="28"/>
          <w:szCs w:val="28"/>
          <w:rtl/>
        </w:rPr>
        <w:t>09/05/2020</w:t>
      </w:r>
    </w:p>
    <w:p w14:paraId="1D4698DB" w14:textId="6C801AD0" w:rsidR="0021069F" w:rsidRPr="00415AB8" w:rsidRDefault="000917DB" w:rsidP="0021069F">
      <w:pPr>
        <w:spacing w:line="360" w:lineRule="auto"/>
        <w:jc w:val="center"/>
        <w:rPr>
          <w:rFonts w:ascii="David" w:hAnsi="David" w:cs="David"/>
          <w:b/>
          <w:bCs/>
          <w:color w:val="00B050"/>
          <w:sz w:val="28"/>
          <w:szCs w:val="28"/>
          <w:rtl/>
        </w:rPr>
      </w:pPr>
      <w:r>
        <w:rPr>
          <w:rFonts w:ascii="David" w:hAnsi="David" w:cs="David" w:hint="cs"/>
          <w:b/>
          <w:bCs/>
          <w:color w:val="00B050"/>
          <w:sz w:val="28"/>
          <w:szCs w:val="28"/>
          <w:rtl/>
        </w:rPr>
        <w:t>אופטימיזציה</w:t>
      </w:r>
    </w:p>
    <w:p w14:paraId="4E610002" w14:textId="594E077F" w:rsidR="0006036A" w:rsidRDefault="0006036A" w:rsidP="00C575DE">
      <w:pPr>
        <w:spacing w:line="360" w:lineRule="auto"/>
        <w:rPr>
          <w:rFonts w:ascii="David" w:eastAsiaTheme="minorEastAsia" w:hAnsi="David" w:cs="David"/>
          <w:i/>
          <w:sz w:val="28"/>
          <w:szCs w:val="28"/>
          <w:rtl/>
          <w:lang w:val="en-GB"/>
        </w:rPr>
      </w:pPr>
    </w:p>
    <w:p w14:paraId="0902B8BA" w14:textId="76BAE602" w:rsidR="0058006B" w:rsidRDefault="00C5036F" w:rsidP="0058006B">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נושא האופטימיזציה איננו חלק שעוסק בעיבוד אותות, אלא כלי שימושי שמשתלב בהרבה כלים חשובים</w:t>
      </w:r>
      <w:r w:rsidR="0058006B">
        <w:rPr>
          <w:rFonts w:ascii="David" w:eastAsiaTheme="minorEastAsia" w:hAnsi="David" w:cs="David" w:hint="cs"/>
          <w:i/>
          <w:sz w:val="28"/>
          <w:szCs w:val="28"/>
          <w:rtl/>
          <w:lang w:val="en-GB"/>
        </w:rPr>
        <w:t xml:space="preserve"> המלווים את הקורס בהרבה נושאים.</w:t>
      </w:r>
    </w:p>
    <w:p w14:paraId="556B73C8" w14:textId="4266A453" w:rsidR="004E6C1B" w:rsidRDefault="0058006B" w:rsidP="00C575DE">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מקורות המידע עליהם מתבססת ההרצאה</w:t>
      </w:r>
      <w:r w:rsidR="00E338DC">
        <w:rPr>
          <w:rFonts w:ascii="David" w:eastAsiaTheme="minorEastAsia" w:hAnsi="David" w:cs="David" w:hint="cs"/>
          <w:i/>
          <w:sz w:val="28"/>
          <w:szCs w:val="28"/>
          <w:rtl/>
          <w:lang w:val="en-GB"/>
        </w:rPr>
        <w:t>:</w:t>
      </w:r>
    </w:p>
    <w:p w14:paraId="06540B2E" w14:textId="11F4F92B" w:rsidR="00E338DC" w:rsidRDefault="00E338DC" w:rsidP="00C575DE">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קורס </w:t>
      </w:r>
      <w:proofErr w:type="spellStart"/>
      <w:r>
        <w:rPr>
          <w:rFonts w:ascii="David" w:eastAsiaTheme="minorEastAsia" w:hAnsi="David" w:cs="David" w:hint="cs"/>
          <w:i/>
          <w:sz w:val="28"/>
          <w:szCs w:val="28"/>
          <w:rtl/>
          <w:lang w:val="en-GB"/>
        </w:rPr>
        <w:t>בביוסטטיסטיקה</w:t>
      </w:r>
      <w:proofErr w:type="spellEnd"/>
      <w:r>
        <w:rPr>
          <w:rFonts w:ascii="David" w:eastAsiaTheme="minorEastAsia" w:hAnsi="David" w:cs="David" w:hint="cs"/>
          <w:i/>
          <w:sz w:val="28"/>
          <w:szCs w:val="28"/>
          <w:rtl/>
          <w:lang w:val="en-GB"/>
        </w:rPr>
        <w:t xml:space="preserve"> של </w:t>
      </w:r>
      <w:r>
        <w:rPr>
          <w:rFonts w:ascii="David" w:eastAsiaTheme="minorEastAsia" w:hAnsi="David" w:cs="David"/>
          <w:i/>
          <w:sz w:val="28"/>
          <w:szCs w:val="28"/>
          <w:lang w:val="en-GB"/>
        </w:rPr>
        <w:t xml:space="preserve">Goncalo </w:t>
      </w:r>
      <w:proofErr w:type="spellStart"/>
      <w:r>
        <w:rPr>
          <w:rFonts w:ascii="David" w:eastAsiaTheme="minorEastAsia" w:hAnsi="David" w:cs="David"/>
          <w:i/>
          <w:sz w:val="28"/>
          <w:szCs w:val="28"/>
          <w:lang w:val="en-GB"/>
        </w:rPr>
        <w:t>Abecasis</w:t>
      </w:r>
      <w:proofErr w:type="spellEnd"/>
      <w:r>
        <w:rPr>
          <w:rFonts w:ascii="David" w:eastAsiaTheme="minorEastAsia" w:hAnsi="David" w:cs="David" w:hint="cs"/>
          <w:i/>
          <w:sz w:val="28"/>
          <w:szCs w:val="28"/>
          <w:rtl/>
          <w:lang w:val="en-GB"/>
        </w:rPr>
        <w:t>-</w:t>
      </w:r>
    </w:p>
    <w:p w14:paraId="7E07A21C" w14:textId="47A58737" w:rsidR="00E338DC" w:rsidRDefault="00C12AEE" w:rsidP="00E338DC">
      <w:pPr>
        <w:spacing w:line="360" w:lineRule="auto"/>
        <w:jc w:val="right"/>
        <w:rPr>
          <w:rFonts w:ascii="David" w:eastAsiaTheme="minorEastAsia" w:hAnsi="David" w:cs="David"/>
          <w:i/>
          <w:sz w:val="28"/>
          <w:szCs w:val="28"/>
          <w:lang w:val="en-GB"/>
        </w:rPr>
      </w:pPr>
      <w:hyperlink r:id="rId6" w:history="1">
        <w:r w:rsidR="00E338DC" w:rsidRPr="008C425F">
          <w:rPr>
            <w:rStyle w:val="Hyperlink"/>
            <w:rFonts w:ascii="David" w:eastAsiaTheme="minorEastAsia" w:hAnsi="David" w:cs="David"/>
            <w:i/>
            <w:sz w:val="28"/>
            <w:szCs w:val="28"/>
            <w:lang w:val="en-GB"/>
          </w:rPr>
          <w:t>http://csg.sph.umich.edu/abecasis</w:t>
        </w:r>
      </w:hyperlink>
    </w:p>
    <w:p w14:paraId="23BE74A5" w14:textId="6D7316C0" w:rsidR="00E338DC" w:rsidRDefault="00E338DC" w:rsidP="00E338DC">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קורס באלגוריתמים מטא-היוריסטיים של </w:t>
      </w:r>
      <w:r>
        <w:rPr>
          <w:rFonts w:ascii="David" w:eastAsiaTheme="minorEastAsia" w:hAnsi="David" w:cs="David"/>
          <w:i/>
          <w:sz w:val="28"/>
          <w:szCs w:val="28"/>
          <w:lang w:val="en-GB"/>
        </w:rPr>
        <w:t>Wendy Williams</w:t>
      </w:r>
      <w:r>
        <w:rPr>
          <w:rFonts w:ascii="David" w:eastAsiaTheme="minorEastAsia" w:hAnsi="David" w:cs="David" w:hint="cs"/>
          <w:i/>
          <w:sz w:val="28"/>
          <w:szCs w:val="28"/>
          <w:rtl/>
          <w:lang w:val="en-GB"/>
        </w:rPr>
        <w:t>-</w:t>
      </w:r>
    </w:p>
    <w:p w14:paraId="733CAA19" w14:textId="47E9980D" w:rsidR="00E338DC" w:rsidRDefault="00C12AEE" w:rsidP="00E338DC">
      <w:pPr>
        <w:spacing w:line="360" w:lineRule="auto"/>
        <w:jc w:val="right"/>
        <w:rPr>
          <w:rFonts w:ascii="David" w:eastAsiaTheme="minorEastAsia" w:hAnsi="David" w:cs="David"/>
          <w:i/>
          <w:sz w:val="28"/>
          <w:szCs w:val="28"/>
          <w:lang w:val="en-GB"/>
        </w:rPr>
      </w:pPr>
      <w:hyperlink r:id="rId7" w:history="1">
        <w:r w:rsidR="00E338DC" w:rsidRPr="008C425F">
          <w:rPr>
            <w:rStyle w:val="Hyperlink"/>
            <w:rFonts w:ascii="David" w:eastAsiaTheme="minorEastAsia" w:hAnsi="David" w:cs="David"/>
            <w:i/>
            <w:sz w:val="28"/>
            <w:szCs w:val="28"/>
            <w:lang w:val="en-GB"/>
          </w:rPr>
          <w:t>http://www.dbai.tuwein.ac.at/</w:t>
        </w:r>
      </w:hyperlink>
    </w:p>
    <w:p w14:paraId="09A25950" w14:textId="7AA6EF85" w:rsidR="00AE42E3" w:rsidRDefault="00AE42E3" w:rsidP="00AE42E3">
      <w:pPr>
        <w:spacing w:line="360" w:lineRule="auto"/>
        <w:rPr>
          <w:rFonts w:ascii="David" w:eastAsiaTheme="minorEastAsia" w:hAnsi="David" w:cs="David" w:hint="cs"/>
          <w:i/>
          <w:sz w:val="28"/>
          <w:szCs w:val="28"/>
          <w:rtl/>
          <w:lang w:val="en-GB"/>
        </w:rPr>
      </w:pPr>
      <w:r>
        <w:rPr>
          <w:rFonts w:ascii="David" w:eastAsiaTheme="minorEastAsia" w:hAnsi="David" w:cs="David" w:hint="cs"/>
          <w:i/>
          <w:sz w:val="28"/>
          <w:szCs w:val="28"/>
          <w:rtl/>
          <w:lang w:val="en-GB"/>
        </w:rPr>
        <w:t xml:space="preserve">הספר של </w:t>
      </w:r>
      <w:r>
        <w:rPr>
          <w:rFonts w:ascii="David" w:eastAsiaTheme="minorEastAsia" w:hAnsi="David" w:cs="David"/>
          <w:i/>
          <w:sz w:val="28"/>
          <w:szCs w:val="28"/>
          <w:lang w:val="en-GB"/>
        </w:rPr>
        <w:t>Numerical Recipes in C++</w:t>
      </w:r>
    </w:p>
    <w:p w14:paraId="713FC8DC" w14:textId="1316A16F" w:rsidR="00AE42E3" w:rsidRDefault="00AE42E3" w:rsidP="00AE42E3">
      <w:pPr>
        <w:spacing w:line="360" w:lineRule="auto"/>
        <w:jc w:val="right"/>
        <w:rPr>
          <w:rFonts w:ascii="David" w:eastAsiaTheme="minorEastAsia" w:hAnsi="David" w:cs="David"/>
          <w:i/>
          <w:sz w:val="28"/>
          <w:szCs w:val="28"/>
          <w:lang w:val="en-GB"/>
        </w:rPr>
      </w:pPr>
      <w:r>
        <w:rPr>
          <w:rFonts w:ascii="David" w:eastAsiaTheme="minorEastAsia" w:hAnsi="David" w:cs="David"/>
          <w:i/>
          <w:sz w:val="28"/>
          <w:szCs w:val="28"/>
          <w:lang w:val="en-GB"/>
        </w:rPr>
        <w:t>Practical optimization- P. Gill, W. Murray, M. Wright, 1981</w:t>
      </w:r>
    </w:p>
    <w:p w14:paraId="663BE5D4" w14:textId="2C6DC400" w:rsidR="00AE42E3" w:rsidRDefault="00AE42E3" w:rsidP="00AE42E3">
      <w:pPr>
        <w:spacing w:line="360" w:lineRule="auto"/>
        <w:jc w:val="right"/>
        <w:rPr>
          <w:rFonts w:ascii="David" w:eastAsiaTheme="minorEastAsia" w:hAnsi="David" w:cs="David"/>
          <w:i/>
          <w:sz w:val="28"/>
          <w:szCs w:val="28"/>
          <w:rtl/>
          <w:lang w:val="en-GB"/>
        </w:rPr>
      </w:pPr>
      <w:r>
        <w:rPr>
          <w:rFonts w:ascii="David" w:eastAsiaTheme="minorEastAsia" w:hAnsi="David" w:cs="David"/>
          <w:i/>
          <w:sz w:val="28"/>
          <w:szCs w:val="28"/>
          <w:lang w:val="en-GB"/>
        </w:rPr>
        <w:t>Practical optimization: Algorithms and Engineering Applications- A. Antoniou and W-S. Lu, 2007</w:t>
      </w:r>
    </w:p>
    <w:p w14:paraId="0A050680" w14:textId="7DD70F73" w:rsidR="00AE42E3" w:rsidRDefault="00AE42E3" w:rsidP="00AE42E3">
      <w:pPr>
        <w:spacing w:line="360" w:lineRule="auto"/>
        <w:rPr>
          <w:rFonts w:ascii="David" w:eastAsiaTheme="minorEastAsia" w:hAnsi="David" w:cs="David" w:hint="cs"/>
          <w:i/>
          <w:sz w:val="28"/>
          <w:szCs w:val="28"/>
          <w:rtl/>
          <w:lang w:val="en-GB"/>
        </w:rPr>
      </w:pPr>
    </w:p>
    <w:p w14:paraId="3E789C66" w14:textId="563E0033" w:rsidR="00AE42E3" w:rsidRDefault="00AE42E3" w:rsidP="00AE42E3">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אופטימיזציה- התהליך של מציאת התנאים שנותנים את המינימום או המקסימום של פונקציה</w:t>
      </w:r>
      <w:r w:rsidR="00D52F33">
        <w:rPr>
          <w:rFonts w:ascii="David" w:eastAsiaTheme="minorEastAsia" w:hAnsi="David" w:cs="David" w:hint="cs"/>
          <w:i/>
          <w:sz w:val="28"/>
          <w:szCs w:val="28"/>
          <w:rtl/>
          <w:lang w:val="en-GB"/>
        </w:rPr>
        <w:t xml:space="preserve"> המייצגת את המערכת שלנו</w:t>
      </w:r>
      <w:r>
        <w:rPr>
          <w:rFonts w:ascii="David" w:eastAsiaTheme="minorEastAsia" w:hAnsi="David" w:cs="David" w:hint="cs"/>
          <w:i/>
          <w:sz w:val="28"/>
          <w:szCs w:val="28"/>
          <w:rtl/>
          <w:lang w:val="en-GB"/>
        </w:rPr>
        <w:t xml:space="preserve">. אנחנו נדון במינימיזציה בלבד, ואם יהיה צורך במקסימיזציה נעבוד עם הפונקציה </w:t>
      </w:r>
      <m:oMath>
        <m:r>
          <w:rPr>
            <w:rFonts w:ascii="Cambria Math" w:eastAsiaTheme="minorEastAsia" w:hAnsi="Cambria Math" w:cs="David"/>
            <w:sz w:val="28"/>
            <w:szCs w:val="28"/>
            <w:lang w:val="en-GB"/>
          </w:rPr>
          <m:t>-f(x)</m:t>
        </m:r>
      </m:oMath>
      <w:r>
        <w:rPr>
          <w:rFonts w:ascii="David" w:eastAsiaTheme="minorEastAsia" w:hAnsi="David" w:cs="David" w:hint="cs"/>
          <w:i/>
          <w:sz w:val="28"/>
          <w:szCs w:val="28"/>
          <w:rtl/>
          <w:lang w:val="en-GB"/>
        </w:rPr>
        <w:t>.</w:t>
      </w:r>
    </w:p>
    <w:p w14:paraId="010B2365" w14:textId="2F487BBA" w:rsidR="00AE42E3" w:rsidRDefault="00AE42E3" w:rsidP="00AE42E3">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מטרות האופטימיזציה:</w:t>
      </w:r>
    </w:p>
    <w:p w14:paraId="0ABF64D1" w14:textId="1C0A5159" w:rsidR="00AE42E3" w:rsidRDefault="00AE42E3" w:rsidP="00AE42E3">
      <w:pPr>
        <w:pStyle w:val="ListParagraph"/>
        <w:numPr>
          <w:ilvl w:val="0"/>
          <w:numId w:val="17"/>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מציאת מינימום לוקאלי- הערך הנמוך ביותר במסגרת סביבה סגורה.</w:t>
      </w:r>
    </w:p>
    <w:p w14:paraId="52DF82F2" w14:textId="23C8BFFC" w:rsidR="00AE42E3" w:rsidRDefault="00AE42E3" w:rsidP="00AE42E3">
      <w:pPr>
        <w:pStyle w:val="ListParagraph"/>
        <w:numPr>
          <w:ilvl w:val="0"/>
          <w:numId w:val="17"/>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מינימום גלובאלי- הערך הנמוך ביותר של הפונקציה.</w:t>
      </w:r>
    </w:p>
    <w:p w14:paraId="6779DF44" w14:textId="6F99D022" w:rsidR="00AE42E3" w:rsidRDefault="00AE42E3" w:rsidP="00AE42E3">
      <w:pPr>
        <w:pStyle w:val="ListParagraph"/>
        <w:numPr>
          <w:ilvl w:val="0"/>
          <w:numId w:val="17"/>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פתרונות תחת אילוצים או ללא אילוצים.</w:t>
      </w:r>
    </w:p>
    <w:p w14:paraId="2B2AF095" w14:textId="77777777" w:rsidR="0076602D" w:rsidRPr="00096FEC" w:rsidRDefault="0076602D">
      <w:pPr>
        <w:bidi w:val="0"/>
        <w:rPr>
          <w:rFonts w:ascii="David" w:eastAsiaTheme="minorEastAsia" w:hAnsi="David" w:cs="David"/>
          <w:i/>
          <w:sz w:val="28"/>
          <w:szCs w:val="28"/>
        </w:rPr>
      </w:pPr>
      <w:r>
        <w:rPr>
          <w:rFonts w:ascii="David" w:eastAsiaTheme="minorEastAsia" w:hAnsi="David" w:cs="David"/>
          <w:i/>
          <w:sz w:val="28"/>
          <w:szCs w:val="28"/>
          <w:rtl/>
          <w:lang w:val="en-GB"/>
        </w:rPr>
        <w:br w:type="page"/>
      </w:r>
    </w:p>
    <w:p w14:paraId="7AD28A48" w14:textId="64E45712" w:rsidR="0076602D" w:rsidRDefault="0076602D" w:rsidP="0076602D">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lastRenderedPageBreak/>
        <w:t>סוגים של נקודות מינימום:</w:t>
      </w:r>
    </w:p>
    <w:p w14:paraId="26ED3338" w14:textId="0160915D" w:rsidR="00446DC5" w:rsidRDefault="00446DC5" w:rsidP="0076602D">
      <w:pPr>
        <w:spacing w:line="360" w:lineRule="auto"/>
        <w:jc w:val="both"/>
        <w:rPr>
          <w:rFonts w:ascii="David" w:eastAsiaTheme="minorEastAsia" w:hAnsi="David" w:cs="David" w:hint="cs"/>
          <w:i/>
          <w:sz w:val="28"/>
          <w:szCs w:val="28"/>
          <w:rtl/>
          <w:lang w:val="en-GB"/>
        </w:rPr>
      </w:pPr>
      <w:r>
        <w:rPr>
          <w:rFonts w:ascii="David" w:eastAsiaTheme="minorEastAsia" w:hAnsi="David" w:cs="David" w:hint="cs"/>
          <w:i/>
          <w:sz w:val="28"/>
          <w:szCs w:val="28"/>
          <w:rtl/>
          <w:lang w:val="en-GB"/>
        </w:rPr>
        <w:t>לרוב מחלקים ל-</w:t>
      </w:r>
      <w:r>
        <w:rPr>
          <w:rFonts w:ascii="David" w:eastAsiaTheme="minorEastAsia" w:hAnsi="David" w:cs="David"/>
          <w:i/>
          <w:sz w:val="28"/>
          <w:szCs w:val="28"/>
          <w:lang w:val="en-GB"/>
        </w:rPr>
        <w:t>weak minimum</w:t>
      </w:r>
      <w:r>
        <w:rPr>
          <w:rFonts w:ascii="David" w:eastAsiaTheme="minorEastAsia" w:hAnsi="David" w:cs="David" w:hint="cs"/>
          <w:i/>
          <w:sz w:val="28"/>
          <w:szCs w:val="28"/>
          <w:rtl/>
          <w:lang w:val="en-GB"/>
        </w:rPr>
        <w:t xml:space="preserve"> לעומת </w:t>
      </w:r>
      <w:r>
        <w:rPr>
          <w:rFonts w:ascii="David" w:eastAsiaTheme="minorEastAsia" w:hAnsi="David" w:cs="David"/>
          <w:i/>
          <w:sz w:val="28"/>
          <w:szCs w:val="28"/>
          <w:lang w:val="en-GB"/>
        </w:rPr>
        <w:t>strong minimum</w:t>
      </w:r>
      <w:r>
        <w:rPr>
          <w:rFonts w:ascii="David" w:eastAsiaTheme="minorEastAsia" w:hAnsi="David" w:cs="David" w:hint="cs"/>
          <w:i/>
          <w:sz w:val="28"/>
          <w:szCs w:val="28"/>
          <w:rtl/>
          <w:lang w:val="en-GB"/>
        </w:rPr>
        <w:t xml:space="preserve">, הראשון מתייחס לכך שיש סדרה של </w:t>
      </w:r>
      <w:r w:rsidR="00DD7870">
        <w:rPr>
          <w:rFonts w:ascii="David" w:eastAsiaTheme="minorEastAsia" w:hAnsi="David" w:cs="David" w:hint="cs"/>
          <w:i/>
          <w:sz w:val="28"/>
          <w:szCs w:val="28"/>
          <w:rtl/>
          <w:lang w:val="en-GB"/>
        </w:rPr>
        <w:t>נקודות מינימום בעלות ערך מינימלי והשני לנקודה אחת ספציפית</w:t>
      </w:r>
      <w:r w:rsidR="002B1004">
        <w:rPr>
          <w:rFonts w:ascii="David" w:eastAsiaTheme="minorEastAsia" w:hAnsi="David" w:cs="David" w:hint="cs"/>
          <w:i/>
          <w:sz w:val="28"/>
          <w:szCs w:val="28"/>
          <w:rtl/>
          <w:lang w:val="en-GB"/>
        </w:rPr>
        <w:t xml:space="preserve"> המקיימת זאת. נקודות הקצה תמיד יהיו נקודות אופטימום- מינימום או מקסימום</w:t>
      </w:r>
      <w:r w:rsidR="00FE2E67">
        <w:rPr>
          <w:rFonts w:ascii="David" w:eastAsiaTheme="minorEastAsia" w:hAnsi="David" w:cs="David" w:hint="cs"/>
          <w:i/>
          <w:sz w:val="28"/>
          <w:szCs w:val="28"/>
          <w:rtl/>
          <w:lang w:val="en-GB"/>
        </w:rPr>
        <w:t xml:space="preserve"> (לעיתים גם גלובליות)</w:t>
      </w:r>
      <w:r w:rsidR="002B1004">
        <w:rPr>
          <w:rFonts w:ascii="David" w:eastAsiaTheme="minorEastAsia" w:hAnsi="David" w:cs="David" w:hint="cs"/>
          <w:i/>
          <w:sz w:val="28"/>
          <w:szCs w:val="28"/>
          <w:rtl/>
          <w:lang w:val="en-GB"/>
        </w:rPr>
        <w:t xml:space="preserve">. הן יכולות להיות </w:t>
      </w:r>
      <w:r w:rsidR="002B1004">
        <w:rPr>
          <w:rFonts w:ascii="David" w:eastAsiaTheme="minorEastAsia" w:hAnsi="David" w:cs="David"/>
          <w:i/>
          <w:sz w:val="28"/>
          <w:szCs w:val="28"/>
          <w:lang w:val="en-GB"/>
        </w:rPr>
        <w:t>weak</w:t>
      </w:r>
      <w:r w:rsidR="002B1004">
        <w:rPr>
          <w:rFonts w:ascii="David" w:eastAsiaTheme="minorEastAsia" w:hAnsi="David" w:cs="David" w:hint="cs"/>
          <w:i/>
          <w:sz w:val="28"/>
          <w:szCs w:val="28"/>
          <w:rtl/>
          <w:lang w:val="en-GB"/>
        </w:rPr>
        <w:t xml:space="preserve"> או </w:t>
      </w:r>
      <w:r w:rsidR="002B1004">
        <w:rPr>
          <w:rFonts w:ascii="David" w:eastAsiaTheme="minorEastAsia" w:hAnsi="David" w:cs="David"/>
          <w:i/>
          <w:sz w:val="28"/>
          <w:szCs w:val="28"/>
          <w:lang w:val="en-GB"/>
        </w:rPr>
        <w:t>strong</w:t>
      </w:r>
      <w:r w:rsidR="00FE2E67">
        <w:rPr>
          <w:rFonts w:ascii="David" w:eastAsiaTheme="minorEastAsia" w:hAnsi="David" w:cs="David" w:hint="cs"/>
          <w:i/>
          <w:sz w:val="28"/>
          <w:szCs w:val="28"/>
          <w:rtl/>
          <w:lang w:val="en-GB"/>
        </w:rPr>
        <w:t>, ולכן יש לנו את מגבלת ה-</w:t>
      </w:r>
      <w:r w:rsidR="00FE2E67">
        <w:rPr>
          <w:rFonts w:ascii="David" w:eastAsiaTheme="minorEastAsia" w:hAnsi="David" w:cs="David"/>
          <w:i/>
          <w:sz w:val="28"/>
          <w:szCs w:val="28"/>
          <w:lang w:val="en-GB"/>
        </w:rPr>
        <w:t>feasible region</w:t>
      </w:r>
      <w:r w:rsidR="00FE2E67">
        <w:rPr>
          <w:rFonts w:ascii="David" w:eastAsiaTheme="minorEastAsia" w:hAnsi="David" w:cs="David" w:hint="cs"/>
          <w:i/>
          <w:sz w:val="28"/>
          <w:szCs w:val="28"/>
          <w:rtl/>
          <w:lang w:val="en-GB"/>
        </w:rPr>
        <w:t>.</w:t>
      </w:r>
    </w:p>
    <w:p w14:paraId="18338C2D" w14:textId="065C342C" w:rsidR="0076602D" w:rsidRDefault="0076602D" w:rsidP="0076602D">
      <w:pPr>
        <w:spacing w:line="360" w:lineRule="auto"/>
        <w:jc w:val="both"/>
        <w:rPr>
          <w:rFonts w:ascii="David" w:eastAsiaTheme="minorEastAsia" w:hAnsi="David" w:cs="David"/>
          <w:i/>
          <w:sz w:val="28"/>
          <w:szCs w:val="28"/>
          <w:rtl/>
          <w:lang w:val="en-GB"/>
        </w:rPr>
      </w:pPr>
      <w:r>
        <w:rPr>
          <w:noProof/>
        </w:rPr>
        <w:drawing>
          <wp:inline distT="0" distB="0" distL="0" distR="0" wp14:anchorId="1D305B78" wp14:editId="12C0B7E9">
            <wp:extent cx="3907703" cy="26145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692" t="35366" r="21873" b="40327"/>
                    <a:stretch/>
                  </pic:blipFill>
                  <pic:spPr bwMode="auto">
                    <a:xfrm>
                      <a:off x="0" y="0"/>
                      <a:ext cx="3963844" cy="2652069"/>
                    </a:xfrm>
                    <a:prstGeom prst="rect">
                      <a:avLst/>
                    </a:prstGeom>
                    <a:ln>
                      <a:noFill/>
                    </a:ln>
                    <a:extLst>
                      <a:ext uri="{53640926-AAD7-44D8-BBD7-CCE9431645EC}">
                        <a14:shadowObscured xmlns:a14="http://schemas.microsoft.com/office/drawing/2010/main"/>
                      </a:ext>
                    </a:extLst>
                  </pic:spPr>
                </pic:pic>
              </a:graphicData>
            </a:graphic>
          </wp:inline>
        </w:drawing>
      </w:r>
    </w:p>
    <w:p w14:paraId="1A4A3D40" w14:textId="34F7BD56" w:rsidR="00202B2B" w:rsidRDefault="00202B2B" w:rsidP="0076602D">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דוגמא לאילוץ:</w:t>
      </w:r>
    </w:p>
    <w:p w14:paraId="1F2760EA" w14:textId="325587C7" w:rsidR="00202B2B" w:rsidRDefault="00202B2B" w:rsidP="0076602D">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מינימום של </w:t>
      </w:r>
      <m:oMath>
        <m:r>
          <w:rPr>
            <w:rFonts w:ascii="Cambria Math" w:eastAsiaTheme="minorEastAsia" w:hAnsi="Cambria Math" w:cs="David"/>
            <w:sz w:val="28"/>
            <w:szCs w:val="28"/>
            <w:lang w:val="en-GB"/>
          </w:rPr>
          <m:t>f(x)</m:t>
        </m:r>
      </m:oMath>
      <w:r>
        <w:rPr>
          <w:rFonts w:ascii="David" w:eastAsiaTheme="minorEastAsia" w:hAnsi="David" w:cs="David" w:hint="cs"/>
          <w:i/>
          <w:sz w:val="28"/>
          <w:szCs w:val="28"/>
          <w:rtl/>
          <w:lang w:val="en-GB"/>
        </w:rPr>
        <w:t xml:space="preserve"> תחת שני סוגי אילוצים-</w:t>
      </w:r>
    </w:p>
    <w:p w14:paraId="1646A06E" w14:textId="326DA69B" w:rsidR="00202B2B" w:rsidRDefault="00202B2B" w:rsidP="0076602D">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אילוצי שוויון- </w:t>
      </w:r>
      <m:oMath>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g</m:t>
            </m:r>
          </m:e>
          <m:sub>
            <m:r>
              <w:rPr>
                <w:rFonts w:ascii="Cambria Math" w:eastAsiaTheme="minorEastAsia" w:hAnsi="Cambria Math" w:cs="David"/>
                <w:sz w:val="28"/>
                <w:szCs w:val="28"/>
                <w:lang w:val="en-GB"/>
              </w:rPr>
              <m:t>i</m:t>
            </m:r>
          </m:sub>
        </m:sSub>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r>
          <w:rPr>
            <w:rFonts w:ascii="Cambria Math" w:eastAsiaTheme="minorEastAsia" w:hAnsi="Cambria Math" w:cs="David"/>
            <w:sz w:val="28"/>
            <w:szCs w:val="28"/>
            <w:lang w:val="en-GB"/>
          </w:rPr>
          <m:t>=</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c</m:t>
            </m:r>
          </m:e>
          <m:sub>
            <m:r>
              <w:rPr>
                <w:rFonts w:ascii="Cambria Math" w:eastAsiaTheme="minorEastAsia" w:hAnsi="Cambria Math" w:cs="David"/>
                <w:sz w:val="28"/>
                <w:szCs w:val="28"/>
                <w:lang w:val="en-GB"/>
              </w:rPr>
              <m:t>i</m:t>
            </m:r>
          </m:sub>
        </m:sSub>
        <m:r>
          <w:rPr>
            <w:rFonts w:ascii="Cambria Math" w:eastAsiaTheme="minorEastAsia" w:hAnsi="Cambria Math" w:cs="David"/>
            <w:sz w:val="28"/>
            <w:szCs w:val="28"/>
            <w:lang w:val="en-GB"/>
          </w:rPr>
          <m:t xml:space="preserve">   for  i=1,…,n</m:t>
        </m:r>
      </m:oMath>
    </w:p>
    <w:p w14:paraId="339D6705" w14:textId="0C170A98" w:rsidR="00202B2B" w:rsidRDefault="00202B2B" w:rsidP="0076602D">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אילוצי אי-שוויון- </w:t>
      </w:r>
      <m:oMath>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h</m:t>
            </m:r>
          </m:e>
          <m:sub>
            <m:r>
              <w:rPr>
                <w:rFonts w:ascii="Cambria Math" w:eastAsiaTheme="minorEastAsia" w:hAnsi="Cambria Math" w:cs="David"/>
                <w:sz w:val="28"/>
                <w:szCs w:val="28"/>
                <w:lang w:val="en-GB"/>
              </w:rPr>
              <m:t>j</m:t>
            </m:r>
          </m:sub>
        </m:sSub>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r>
          <w:rPr>
            <w:rFonts w:ascii="Cambria Math" w:eastAsiaTheme="minorEastAsia" w:hAnsi="Cambria Math" w:cs="David"/>
            <w:sz w:val="28"/>
            <w:szCs w:val="28"/>
            <w:lang w:val="en-GB"/>
          </w:rPr>
          <m:t>≥</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d</m:t>
            </m:r>
          </m:e>
          <m:sub>
            <m:r>
              <w:rPr>
                <w:rFonts w:ascii="Cambria Math" w:eastAsiaTheme="minorEastAsia" w:hAnsi="Cambria Math" w:cs="David"/>
                <w:sz w:val="28"/>
                <w:szCs w:val="28"/>
                <w:lang w:val="en-GB"/>
              </w:rPr>
              <m:t>j</m:t>
            </m:r>
          </m:sub>
        </m:sSub>
        <m:r>
          <w:rPr>
            <w:rFonts w:ascii="Cambria Math" w:eastAsiaTheme="minorEastAsia" w:hAnsi="Cambria Math" w:cs="David"/>
            <w:sz w:val="28"/>
            <w:szCs w:val="28"/>
            <w:lang w:val="en-GB"/>
          </w:rPr>
          <m:t xml:space="preserve">   for  j=1,…,m</m:t>
        </m:r>
      </m:oMath>
    </w:p>
    <w:p w14:paraId="6AFE1008" w14:textId="0A019D7B" w:rsidR="00202B2B" w:rsidRDefault="00FD122D" w:rsidP="0076602D">
      <w:pPr>
        <w:spacing w:line="360" w:lineRule="auto"/>
        <w:jc w:val="both"/>
        <w:rPr>
          <w:rFonts w:ascii="David" w:eastAsiaTheme="minorEastAsia" w:hAnsi="David" w:cs="David"/>
          <w:i/>
          <w:sz w:val="28"/>
          <w:szCs w:val="28"/>
          <w:rtl/>
          <w:lang w:val="en-GB"/>
        </w:rPr>
      </w:pPr>
      <w:r>
        <w:rPr>
          <w:noProof/>
        </w:rPr>
        <w:drawing>
          <wp:inline distT="0" distB="0" distL="0" distR="0" wp14:anchorId="7B0324DD" wp14:editId="5838C8A4">
            <wp:extent cx="4828857" cy="224108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29" t="48801" r="23429" b="15438"/>
                    <a:stretch/>
                  </pic:blipFill>
                  <pic:spPr bwMode="auto">
                    <a:xfrm>
                      <a:off x="0" y="0"/>
                      <a:ext cx="4850173" cy="2250976"/>
                    </a:xfrm>
                    <a:prstGeom prst="rect">
                      <a:avLst/>
                    </a:prstGeom>
                    <a:ln>
                      <a:noFill/>
                    </a:ln>
                    <a:extLst>
                      <a:ext uri="{53640926-AAD7-44D8-BBD7-CCE9431645EC}">
                        <a14:shadowObscured xmlns:a14="http://schemas.microsoft.com/office/drawing/2010/main"/>
                      </a:ext>
                    </a:extLst>
                  </pic:spPr>
                </pic:pic>
              </a:graphicData>
            </a:graphic>
          </wp:inline>
        </w:drawing>
      </w:r>
    </w:p>
    <w:p w14:paraId="656643DC" w14:textId="04DBC3E0" w:rsidR="0088684E" w:rsidRPr="00446DC5" w:rsidRDefault="0088684E">
      <w:pPr>
        <w:bidi w:val="0"/>
        <w:rPr>
          <w:rFonts w:ascii="David" w:eastAsiaTheme="minorEastAsia" w:hAnsi="David" w:cs="David"/>
          <w:b/>
          <w:bCs/>
          <w:i/>
          <w:sz w:val="28"/>
          <w:szCs w:val="28"/>
        </w:rPr>
      </w:pPr>
    </w:p>
    <w:p w14:paraId="64DA13A0" w14:textId="677A99AC" w:rsidR="00202B2B" w:rsidRDefault="006254A6" w:rsidP="0076602D">
      <w:pPr>
        <w:spacing w:line="360" w:lineRule="auto"/>
        <w:jc w:val="both"/>
        <w:rPr>
          <w:rFonts w:ascii="David" w:eastAsiaTheme="minorEastAsia" w:hAnsi="David" w:cs="David" w:hint="cs"/>
          <w:i/>
          <w:sz w:val="28"/>
          <w:szCs w:val="28"/>
          <w:rtl/>
          <w:lang w:val="en-GB"/>
        </w:rPr>
      </w:pPr>
      <w:r w:rsidRPr="006254A6">
        <w:rPr>
          <w:rFonts w:ascii="David" w:eastAsiaTheme="minorEastAsia" w:hAnsi="David" w:cs="David" w:hint="cs"/>
          <w:b/>
          <w:bCs/>
          <w:i/>
          <w:sz w:val="28"/>
          <w:szCs w:val="28"/>
          <w:rtl/>
          <w:lang w:val="en-GB"/>
        </w:rPr>
        <w:lastRenderedPageBreak/>
        <w:t xml:space="preserve">שיטות </w:t>
      </w:r>
      <w:proofErr w:type="spellStart"/>
      <w:r w:rsidRPr="006254A6">
        <w:rPr>
          <w:rFonts w:ascii="David" w:eastAsiaTheme="minorEastAsia" w:hAnsi="David" w:cs="David" w:hint="cs"/>
          <w:b/>
          <w:bCs/>
          <w:i/>
          <w:sz w:val="28"/>
          <w:szCs w:val="28"/>
          <w:rtl/>
          <w:lang w:val="en-GB"/>
        </w:rPr>
        <w:t>יוניוואריות</w:t>
      </w:r>
      <w:proofErr w:type="spellEnd"/>
      <w:r>
        <w:rPr>
          <w:rFonts w:ascii="David" w:eastAsiaTheme="minorEastAsia" w:hAnsi="David" w:cs="David" w:hint="cs"/>
          <w:b/>
          <w:bCs/>
          <w:i/>
          <w:sz w:val="28"/>
          <w:szCs w:val="28"/>
          <w:rtl/>
          <w:lang w:val="en-GB"/>
        </w:rPr>
        <w:t>:</w:t>
      </w:r>
    </w:p>
    <w:p w14:paraId="2B04712E" w14:textId="0BB7F69D" w:rsidR="006254A6" w:rsidRDefault="006254A6" w:rsidP="0076602D">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בהינתן משתנה אחד </w:t>
      </w:r>
      <w:r w:rsidR="0088684E">
        <w:rPr>
          <w:rFonts w:ascii="David" w:eastAsiaTheme="minorEastAsia" w:hAnsi="David" w:cs="David" w:hint="cs"/>
          <w:i/>
          <w:sz w:val="28"/>
          <w:szCs w:val="28"/>
          <w:rtl/>
          <w:lang w:val="en-GB"/>
        </w:rPr>
        <w:t xml:space="preserve">בקבוצת אלטרנטיבות סופית (בדרך כלל קטנה), נשתמש בשיטות דירוג. לדוגמא- אם רוצים לצמצם את עלות הקורס וצריך לבחור בין הקורסים </w:t>
      </w:r>
      <w:r w:rsidR="0088684E">
        <w:rPr>
          <w:rFonts w:ascii="David" w:eastAsiaTheme="minorEastAsia" w:hAnsi="David" w:cs="David" w:hint="cs"/>
          <w:i/>
          <w:sz w:val="28"/>
          <w:szCs w:val="28"/>
          <w:lang w:val="en-GB"/>
        </w:rPr>
        <w:t>SDA</w:t>
      </w:r>
      <w:r w:rsidR="0088684E">
        <w:rPr>
          <w:rFonts w:ascii="David" w:eastAsiaTheme="minorEastAsia" w:hAnsi="David" w:cs="David" w:hint="cs"/>
          <w:i/>
          <w:sz w:val="28"/>
          <w:szCs w:val="28"/>
          <w:rtl/>
          <w:lang w:val="en-GB"/>
        </w:rPr>
        <w:t xml:space="preserve"> ו-</w:t>
      </w:r>
      <w:r w:rsidR="0088684E">
        <w:rPr>
          <w:rFonts w:ascii="David" w:eastAsiaTheme="minorEastAsia" w:hAnsi="David" w:cs="David" w:hint="cs"/>
          <w:i/>
          <w:sz w:val="28"/>
          <w:szCs w:val="28"/>
          <w:lang w:val="en-GB"/>
        </w:rPr>
        <w:t>MATLAB</w:t>
      </w:r>
      <w:r w:rsidR="0088684E">
        <w:rPr>
          <w:rFonts w:ascii="David" w:eastAsiaTheme="minorEastAsia" w:hAnsi="David" w:cs="David" w:hint="cs"/>
          <w:i/>
          <w:sz w:val="28"/>
          <w:szCs w:val="28"/>
          <w:rtl/>
          <w:lang w:val="en-GB"/>
        </w:rPr>
        <w:t>, הבחירה יכולה להיות נתונה ע"י פונקציית העלות:</w:t>
      </w:r>
    </w:p>
    <w:tbl>
      <w:tblPr>
        <w:tblStyle w:val="TableGrid"/>
        <w:bidiVisual/>
        <w:tblW w:w="0" w:type="auto"/>
        <w:tblLook w:val="04A0" w:firstRow="1" w:lastRow="0" w:firstColumn="1" w:lastColumn="0" w:noHBand="0" w:noVBand="1"/>
      </w:tblPr>
      <w:tblGrid>
        <w:gridCol w:w="2074"/>
        <w:gridCol w:w="2074"/>
        <w:gridCol w:w="2074"/>
        <w:gridCol w:w="2074"/>
      </w:tblGrid>
      <w:tr w:rsidR="0088684E" w14:paraId="066D7DBF" w14:textId="77777777" w:rsidTr="0088684E">
        <w:tc>
          <w:tcPr>
            <w:tcW w:w="2074" w:type="dxa"/>
          </w:tcPr>
          <w:p w14:paraId="321266C1" w14:textId="1FBFCCED" w:rsidR="0088684E" w:rsidRDefault="0088684E" w:rsidP="0088684E">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קורס</w:t>
            </w:r>
          </w:p>
        </w:tc>
        <w:tc>
          <w:tcPr>
            <w:tcW w:w="2074" w:type="dxa"/>
          </w:tcPr>
          <w:p w14:paraId="06FCD35B" w14:textId="3C623568" w:rsidR="0088684E" w:rsidRDefault="0088684E" w:rsidP="0088684E">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מידת השקעה</w:t>
            </w:r>
          </w:p>
        </w:tc>
        <w:tc>
          <w:tcPr>
            <w:tcW w:w="2074" w:type="dxa"/>
          </w:tcPr>
          <w:p w14:paraId="2C450A59" w14:textId="1C242108" w:rsidR="0088684E" w:rsidRDefault="0088684E" w:rsidP="0088684E">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רווח</w:t>
            </w:r>
          </w:p>
        </w:tc>
        <w:tc>
          <w:tcPr>
            <w:tcW w:w="2074" w:type="dxa"/>
          </w:tcPr>
          <w:p w14:paraId="6FAACC53" w14:textId="1756061E" w:rsidR="0088684E" w:rsidRDefault="0088684E" w:rsidP="0088684E">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מחיר (מידת השקעה * 7 </w:t>
            </w:r>
            <w:r>
              <w:rPr>
                <w:rFonts w:ascii="David" w:eastAsiaTheme="minorEastAsia" w:hAnsi="David" w:cs="David"/>
                <w:i/>
                <w:sz w:val="28"/>
                <w:szCs w:val="28"/>
                <w:rtl/>
                <w:lang w:val="en-GB"/>
              </w:rPr>
              <w:t>–</w:t>
            </w:r>
            <w:r>
              <w:rPr>
                <w:rFonts w:ascii="David" w:eastAsiaTheme="minorEastAsia" w:hAnsi="David" w:cs="David" w:hint="cs"/>
                <w:i/>
                <w:sz w:val="28"/>
                <w:szCs w:val="28"/>
                <w:rtl/>
                <w:lang w:val="en-GB"/>
              </w:rPr>
              <w:t xml:space="preserve"> רווח)</w:t>
            </w:r>
          </w:p>
        </w:tc>
      </w:tr>
      <w:tr w:rsidR="0088684E" w14:paraId="1ECEC27F" w14:textId="77777777" w:rsidTr="0088684E">
        <w:tc>
          <w:tcPr>
            <w:tcW w:w="2074" w:type="dxa"/>
          </w:tcPr>
          <w:p w14:paraId="317DC9F3" w14:textId="1E646F85" w:rsidR="0088684E" w:rsidRDefault="0088684E" w:rsidP="0088684E">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lang w:val="en-GB"/>
              </w:rPr>
              <w:t>SDA</w:t>
            </w:r>
          </w:p>
        </w:tc>
        <w:tc>
          <w:tcPr>
            <w:tcW w:w="2074" w:type="dxa"/>
          </w:tcPr>
          <w:p w14:paraId="41B946A5" w14:textId="38013B4F" w:rsidR="0088684E" w:rsidRDefault="0088684E" w:rsidP="0088684E">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2</w:t>
            </w:r>
          </w:p>
        </w:tc>
        <w:tc>
          <w:tcPr>
            <w:tcW w:w="2074" w:type="dxa"/>
          </w:tcPr>
          <w:p w14:paraId="7BD7F9D6" w14:textId="0102625D" w:rsidR="0088684E" w:rsidRDefault="0088684E" w:rsidP="0088684E">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10</w:t>
            </w:r>
          </w:p>
        </w:tc>
        <w:tc>
          <w:tcPr>
            <w:tcW w:w="2074" w:type="dxa"/>
          </w:tcPr>
          <w:p w14:paraId="2798750A" w14:textId="538444E7" w:rsidR="0088684E" w:rsidRDefault="0088684E" w:rsidP="0088684E">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4</w:t>
            </w:r>
          </w:p>
        </w:tc>
      </w:tr>
      <w:tr w:rsidR="0088684E" w14:paraId="70FDDADA" w14:textId="77777777" w:rsidTr="0088684E">
        <w:tc>
          <w:tcPr>
            <w:tcW w:w="2074" w:type="dxa"/>
          </w:tcPr>
          <w:p w14:paraId="7D084F02" w14:textId="355FD1D2" w:rsidR="0088684E" w:rsidRDefault="0088684E" w:rsidP="0088684E">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lang w:val="en-GB"/>
              </w:rPr>
              <w:t>MATLAB</w:t>
            </w:r>
          </w:p>
        </w:tc>
        <w:tc>
          <w:tcPr>
            <w:tcW w:w="2074" w:type="dxa"/>
          </w:tcPr>
          <w:p w14:paraId="42CC0DDE" w14:textId="145437D3" w:rsidR="0088684E" w:rsidRDefault="0088684E" w:rsidP="0088684E">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1</w:t>
            </w:r>
          </w:p>
        </w:tc>
        <w:tc>
          <w:tcPr>
            <w:tcW w:w="2074" w:type="dxa"/>
          </w:tcPr>
          <w:p w14:paraId="293CC728" w14:textId="7DEE59CA" w:rsidR="0088684E" w:rsidRDefault="0088684E" w:rsidP="0088684E">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0</w:t>
            </w:r>
          </w:p>
        </w:tc>
        <w:tc>
          <w:tcPr>
            <w:tcW w:w="2074" w:type="dxa"/>
          </w:tcPr>
          <w:p w14:paraId="1BB10447" w14:textId="3BF786CE" w:rsidR="0088684E" w:rsidRDefault="0088684E" w:rsidP="0088684E">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7</w:t>
            </w:r>
          </w:p>
        </w:tc>
      </w:tr>
    </w:tbl>
    <w:p w14:paraId="19C65AA9" w14:textId="77777777" w:rsidR="00BB53CD" w:rsidRDefault="00BB53CD" w:rsidP="00C31F66">
      <w:pPr>
        <w:spacing w:line="360" w:lineRule="auto"/>
        <w:jc w:val="both"/>
        <w:rPr>
          <w:rFonts w:ascii="David" w:eastAsiaTheme="minorEastAsia" w:hAnsi="David" w:cs="David"/>
          <w:i/>
          <w:sz w:val="28"/>
          <w:szCs w:val="28"/>
          <w:rtl/>
          <w:lang w:val="en-GB"/>
        </w:rPr>
      </w:pPr>
    </w:p>
    <w:p w14:paraId="77157D91" w14:textId="2E1C967F" w:rsidR="00F36E0C" w:rsidRDefault="00C31F66" w:rsidP="00C31F66">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lang w:val="en-GB"/>
        </w:rPr>
        <w:t xml:space="preserve">במצב שבו נתונה קבוצה אינסופית (או קבוצה סופית אך גדולה מאוד), צריך להשתמש בשיטות אנליטיות ונומריות לאופטימיזציה. לדוגמא אם נתונה הפונקציה </w:t>
      </w:r>
      <m:oMath>
        <m:r>
          <w:rPr>
            <w:rFonts w:ascii="Cambria Math" w:eastAsiaTheme="minorEastAsia" w:hAnsi="Cambria Math" w:cs="David"/>
            <w:sz w:val="28"/>
            <w:szCs w:val="28"/>
            <w:lang w:val="en-GB"/>
          </w:rPr>
          <m:t>f</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r>
          <w:rPr>
            <w:rFonts w:ascii="Cambria Math" w:eastAsiaTheme="minorEastAsia" w:hAnsi="Cambria Math" w:cs="David"/>
            <w:sz w:val="28"/>
            <w:szCs w:val="28"/>
            <w:lang w:val="en-GB"/>
          </w:rPr>
          <m:t>=</m:t>
        </m:r>
        <m:sSup>
          <m:sSupPr>
            <m:ctrlPr>
              <w:rPr>
                <w:rFonts w:ascii="Cambria Math" w:eastAsiaTheme="minorEastAsia" w:hAnsi="Cambria Math" w:cs="David"/>
                <w:i/>
                <w:sz w:val="28"/>
                <w:szCs w:val="28"/>
                <w:lang w:val="en-GB"/>
              </w:rPr>
            </m:ctrlPr>
          </m:sSupPr>
          <m:e>
            <m:r>
              <w:rPr>
                <w:rFonts w:ascii="Cambria Math" w:eastAsiaTheme="minorEastAsia" w:hAnsi="Cambria Math" w:cs="David"/>
                <w:sz w:val="28"/>
                <w:szCs w:val="28"/>
                <w:lang w:val="en-GB"/>
              </w:rPr>
              <m:t>x</m:t>
            </m:r>
          </m:e>
          <m:sup>
            <m:r>
              <w:rPr>
                <w:rFonts w:ascii="Cambria Math" w:eastAsiaTheme="minorEastAsia" w:hAnsi="Cambria Math" w:cs="David"/>
                <w:sz w:val="28"/>
                <w:szCs w:val="28"/>
                <w:lang w:val="en-GB"/>
              </w:rPr>
              <m:t>2</m:t>
            </m:r>
          </m:sup>
        </m:sSup>
        <m:r>
          <w:rPr>
            <w:rFonts w:ascii="Cambria Math" w:eastAsiaTheme="minorEastAsia" w:hAnsi="Cambria Math" w:cs="David"/>
            <w:sz w:val="28"/>
            <w:szCs w:val="28"/>
            <w:lang w:val="en-GB"/>
          </w:rPr>
          <m:t>+3x+4</m:t>
        </m:r>
      </m:oMath>
      <w:r>
        <w:rPr>
          <w:rFonts w:ascii="David" w:eastAsiaTheme="minorEastAsia" w:hAnsi="David" w:cs="David" w:hint="cs"/>
          <w:i/>
          <w:sz w:val="28"/>
          <w:szCs w:val="28"/>
          <w:rtl/>
          <w:lang w:val="en-GB"/>
        </w:rPr>
        <w:t xml:space="preserve"> תחת האילוץ </w:t>
      </w:r>
      <m:oMath>
        <m:r>
          <w:rPr>
            <w:rFonts w:ascii="Cambria Math" w:eastAsiaTheme="minorEastAsia" w:hAnsi="Cambria Math" w:cs="David"/>
            <w:sz w:val="28"/>
            <w:szCs w:val="28"/>
            <w:lang w:val="en-GB"/>
          </w:rPr>
          <m:t>g</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r>
          <w:rPr>
            <w:rFonts w:ascii="Cambria Math" w:eastAsiaTheme="minorEastAsia" w:hAnsi="Cambria Math" w:cs="David"/>
            <w:sz w:val="28"/>
            <w:szCs w:val="28"/>
            <w:lang w:val="en-GB"/>
          </w:rPr>
          <m:t>=</m:t>
        </m:r>
        <m:sSup>
          <m:sSupPr>
            <m:ctrlPr>
              <w:rPr>
                <w:rFonts w:ascii="Cambria Math" w:eastAsiaTheme="minorEastAsia" w:hAnsi="Cambria Math" w:cs="David"/>
                <w:i/>
                <w:sz w:val="28"/>
                <w:szCs w:val="28"/>
                <w:lang w:val="en-GB"/>
              </w:rPr>
            </m:ctrlPr>
          </m:sSupPr>
          <m:e>
            <m:r>
              <w:rPr>
                <w:rFonts w:ascii="Cambria Math" w:eastAsiaTheme="minorEastAsia" w:hAnsi="Cambria Math" w:cs="David"/>
                <w:sz w:val="28"/>
                <w:szCs w:val="28"/>
                <w:lang w:val="en-GB"/>
              </w:rPr>
              <m:t>x</m:t>
            </m:r>
          </m:e>
          <m:sup>
            <m:r>
              <w:rPr>
                <w:rFonts w:ascii="Cambria Math" w:eastAsiaTheme="minorEastAsia" w:hAnsi="Cambria Math" w:cs="David"/>
                <w:sz w:val="28"/>
                <w:szCs w:val="28"/>
                <w:lang w:val="en-GB"/>
              </w:rPr>
              <m:t>3</m:t>
            </m:r>
          </m:sup>
        </m:sSup>
        <m:r>
          <w:rPr>
            <w:rFonts w:ascii="Cambria Math" w:eastAsiaTheme="minorEastAsia" w:hAnsi="Cambria Math" w:cs="David"/>
            <w:sz w:val="28"/>
            <w:szCs w:val="28"/>
            <w:lang w:val="en-GB"/>
          </w:rPr>
          <m:t>&gt;4</m:t>
        </m:r>
      </m:oMath>
      <w:r w:rsidR="00EA63C0">
        <w:rPr>
          <w:rFonts w:ascii="David" w:eastAsiaTheme="minorEastAsia" w:hAnsi="David" w:cs="David" w:hint="cs"/>
          <w:i/>
          <w:sz w:val="28"/>
          <w:szCs w:val="28"/>
          <w:rtl/>
        </w:rPr>
        <w:t xml:space="preserve">. </w:t>
      </w:r>
    </w:p>
    <w:p w14:paraId="229A3F0F" w14:textId="66BC848D" w:rsidR="003B6788" w:rsidRDefault="00F36E0C" w:rsidP="00C31F66">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הפתרון האנליטי לחישוב מינימום מבוצע בשני צעדים:</w:t>
      </w:r>
    </w:p>
    <w:p w14:paraId="16275376" w14:textId="152B8D7D" w:rsidR="00C31F66" w:rsidRDefault="00C31F66" w:rsidP="00C31F66">
      <w:pPr>
        <w:pStyle w:val="ListParagraph"/>
        <w:numPr>
          <w:ilvl w:val="0"/>
          <w:numId w:val="17"/>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לחשב את הנגזרת, לזהות את כל הערכים בהם הנגזרת מתאפסת, לחשב את הנגזרת השנייה עבור ערכים אלה ולזהות נקודות מינימום לוקאליות.</w:t>
      </w:r>
    </w:p>
    <w:p w14:paraId="42DFA5CA" w14:textId="6FCC2A66" w:rsidR="00EA63C0" w:rsidRDefault="00EA63C0" w:rsidP="00C31F66">
      <w:pPr>
        <w:pStyle w:val="ListParagraph"/>
        <w:numPr>
          <w:ilvl w:val="0"/>
          <w:numId w:val="17"/>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 xml:space="preserve">להשוות את הערכים של כל נקודות המינימום הלוקאליות על מנת לזהות נקודת מינימום גלובאלית. </w:t>
      </w:r>
    </w:p>
    <w:p w14:paraId="068372FC" w14:textId="583786EB" w:rsidR="00EA63C0" w:rsidRDefault="00EA63C0" w:rsidP="00EA63C0">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למשל</w:t>
      </w:r>
      <w:r w:rsidR="00F36E0C">
        <w:rPr>
          <w:rFonts w:ascii="David" w:eastAsiaTheme="minorEastAsia" w:hAnsi="David" w:cs="David" w:hint="cs"/>
          <w:i/>
          <w:sz w:val="28"/>
          <w:szCs w:val="28"/>
          <w:rtl/>
          <w:lang w:val="en-GB"/>
        </w:rPr>
        <w:t>:</w:t>
      </w:r>
    </w:p>
    <w:p w14:paraId="791255C9" w14:textId="680CEC10" w:rsidR="00F36E0C" w:rsidRPr="00F36E0C" w:rsidRDefault="00F36E0C" w:rsidP="00CB071C">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f</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r>
            <w:rPr>
              <w:rFonts w:ascii="Cambria Math" w:eastAsiaTheme="minorEastAsia" w:hAnsi="Cambria Math" w:cs="David"/>
              <w:sz w:val="28"/>
              <w:szCs w:val="28"/>
              <w:lang w:val="en-GB"/>
            </w:rPr>
            <m:t>=A</m:t>
          </m:r>
          <m:sSup>
            <m:sSupPr>
              <m:ctrlPr>
                <w:rPr>
                  <w:rFonts w:ascii="Cambria Math" w:eastAsiaTheme="minorEastAsia" w:hAnsi="Cambria Math" w:cs="David"/>
                  <w:i/>
                  <w:sz w:val="28"/>
                  <w:szCs w:val="28"/>
                  <w:lang w:val="en-GB"/>
                </w:rPr>
              </m:ctrlPr>
            </m:sSupPr>
            <m:e>
              <m:r>
                <w:rPr>
                  <w:rFonts w:ascii="Cambria Math" w:eastAsiaTheme="minorEastAsia" w:hAnsi="Cambria Math" w:cs="David"/>
                  <w:sz w:val="28"/>
                  <w:szCs w:val="28"/>
                  <w:lang w:val="en-GB"/>
                </w:rPr>
                <m:t>x</m:t>
              </m:r>
            </m:e>
            <m:sup>
              <m:r>
                <w:rPr>
                  <w:rFonts w:ascii="Cambria Math" w:eastAsiaTheme="minorEastAsia" w:hAnsi="Cambria Math" w:cs="David"/>
                  <w:sz w:val="28"/>
                  <w:szCs w:val="28"/>
                  <w:lang w:val="en-GB"/>
                </w:rPr>
                <m:t>2</m:t>
              </m:r>
            </m:sup>
          </m:sSup>
          <m:r>
            <w:rPr>
              <w:rFonts w:ascii="Cambria Math" w:eastAsiaTheme="minorEastAsia" w:hAnsi="Cambria Math" w:cs="David"/>
              <w:sz w:val="28"/>
              <w:szCs w:val="28"/>
              <w:lang w:val="en-GB"/>
            </w:rPr>
            <m:t xml:space="preserve">+Bx+C =&gt;  </m:t>
          </m:r>
          <m:sSup>
            <m:sSupPr>
              <m:ctrlPr>
                <w:rPr>
                  <w:rFonts w:ascii="Cambria Math" w:eastAsiaTheme="minorEastAsia" w:hAnsi="Cambria Math" w:cs="David"/>
                  <w:i/>
                  <w:sz w:val="28"/>
                  <w:szCs w:val="28"/>
                  <w:lang w:val="en-GB"/>
                </w:rPr>
              </m:ctrlPr>
            </m:sSupPr>
            <m:e>
              <m:r>
                <w:rPr>
                  <w:rFonts w:ascii="Cambria Math" w:eastAsiaTheme="minorEastAsia" w:hAnsi="Cambria Math" w:cs="David"/>
                  <w:sz w:val="28"/>
                  <w:szCs w:val="28"/>
                  <w:lang w:val="en-GB"/>
                </w:rPr>
                <m:t>f</m:t>
              </m:r>
            </m:e>
            <m:sup>
              <m:r>
                <w:rPr>
                  <w:rFonts w:ascii="Cambria Math" w:eastAsiaTheme="minorEastAsia" w:hAnsi="Cambria Math" w:cs="David"/>
                  <w:sz w:val="28"/>
                  <w:szCs w:val="28"/>
                  <w:lang w:val="en-GB"/>
                </w:rPr>
                <m:t>'</m:t>
              </m:r>
            </m:sup>
          </m:sSup>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r>
            <w:rPr>
              <w:rFonts w:ascii="Cambria Math" w:eastAsiaTheme="minorEastAsia" w:hAnsi="Cambria Math" w:cs="David"/>
              <w:sz w:val="28"/>
              <w:szCs w:val="28"/>
              <w:lang w:val="en-GB"/>
            </w:rPr>
            <m:t>=2Ax+B</m:t>
          </m:r>
        </m:oMath>
      </m:oMathPara>
    </w:p>
    <w:p w14:paraId="786AE2CB" w14:textId="76C80014" w:rsidR="00F36E0C" w:rsidRPr="00F36E0C" w:rsidRDefault="00F36E0C" w:rsidP="00F36E0C">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extremum:   2Ax+B=0 =&gt;  x=-</m:t>
          </m:r>
          <m:f>
            <m:fPr>
              <m:ctrlPr>
                <w:rPr>
                  <w:rFonts w:ascii="Cambria Math" w:eastAsiaTheme="minorEastAsia" w:hAnsi="Cambria Math" w:cs="David"/>
                  <w:i/>
                  <w:sz w:val="28"/>
                  <w:szCs w:val="28"/>
                  <w:lang w:val="en-GB"/>
                </w:rPr>
              </m:ctrlPr>
            </m:fPr>
            <m:num>
              <m:r>
                <w:rPr>
                  <w:rFonts w:ascii="Cambria Math" w:eastAsiaTheme="minorEastAsia" w:hAnsi="Cambria Math" w:cs="David"/>
                  <w:sz w:val="28"/>
                  <w:szCs w:val="28"/>
                  <w:lang w:val="en-GB"/>
                </w:rPr>
                <m:t>B</m:t>
              </m:r>
            </m:num>
            <m:den>
              <m:r>
                <w:rPr>
                  <w:rFonts w:ascii="Cambria Math" w:eastAsiaTheme="minorEastAsia" w:hAnsi="Cambria Math" w:cs="David"/>
                  <w:sz w:val="28"/>
                  <w:szCs w:val="28"/>
                  <w:lang w:val="en-GB"/>
                </w:rPr>
                <m:t>2A</m:t>
              </m:r>
            </m:den>
          </m:f>
        </m:oMath>
      </m:oMathPara>
    </w:p>
    <w:p w14:paraId="71B80529" w14:textId="39433BA5" w:rsidR="00F36E0C" w:rsidRPr="00CB071C" w:rsidRDefault="00F36E0C" w:rsidP="00F36E0C">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minimum:   A&gt;0→</m:t>
          </m:r>
          <m:sSup>
            <m:sSupPr>
              <m:ctrlPr>
                <w:rPr>
                  <w:rFonts w:ascii="Cambria Math" w:eastAsiaTheme="minorEastAsia" w:hAnsi="Cambria Math" w:cs="David"/>
                  <w:i/>
                  <w:sz w:val="28"/>
                  <w:szCs w:val="28"/>
                  <w:lang w:val="en-GB"/>
                </w:rPr>
              </m:ctrlPr>
            </m:sSupPr>
            <m:e>
              <m:r>
                <w:rPr>
                  <w:rFonts w:ascii="Cambria Math" w:eastAsiaTheme="minorEastAsia" w:hAnsi="Cambria Math" w:cs="David"/>
                  <w:sz w:val="28"/>
                  <w:szCs w:val="28"/>
                  <w:lang w:val="en-GB"/>
                </w:rPr>
                <m:t>f</m:t>
              </m:r>
            </m:e>
            <m:sup>
              <m:r>
                <w:rPr>
                  <w:rFonts w:ascii="Cambria Math" w:eastAsiaTheme="minorEastAsia" w:hAnsi="Cambria Math" w:cs="David"/>
                  <w:sz w:val="28"/>
                  <w:szCs w:val="28"/>
                  <w:lang w:val="en-GB"/>
                </w:rPr>
                <m:t>''</m:t>
              </m:r>
            </m:sup>
          </m:sSup>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r>
            <w:rPr>
              <w:rFonts w:ascii="Cambria Math" w:eastAsiaTheme="minorEastAsia" w:hAnsi="Cambria Math" w:cs="David"/>
              <w:sz w:val="28"/>
              <w:szCs w:val="28"/>
              <w:lang w:val="en-GB"/>
            </w:rPr>
            <m:t>=2A&gt;0</m:t>
          </m:r>
        </m:oMath>
      </m:oMathPara>
    </w:p>
    <w:p w14:paraId="3E94A696" w14:textId="77777777" w:rsidR="00EB118A" w:rsidRDefault="00EB118A" w:rsidP="000C1152">
      <w:pPr>
        <w:spacing w:line="360" w:lineRule="auto"/>
        <w:jc w:val="both"/>
        <w:rPr>
          <w:rFonts w:ascii="David" w:eastAsiaTheme="minorEastAsia" w:hAnsi="David" w:cs="David"/>
          <w:i/>
          <w:sz w:val="28"/>
          <w:szCs w:val="28"/>
          <w:rtl/>
          <w:lang w:val="en-GB"/>
        </w:rPr>
      </w:pPr>
    </w:p>
    <w:p w14:paraId="202AD5E5" w14:textId="77777777" w:rsidR="00E0404F" w:rsidRDefault="000C1152" w:rsidP="00E0404F">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הפתרונות הנומריים הם מעין "עיקוף" לפתרונות האנליטיים. </w:t>
      </w:r>
      <w:r w:rsidR="00A50A61">
        <w:rPr>
          <w:rFonts w:ascii="David" w:eastAsiaTheme="minorEastAsia" w:hAnsi="David" w:cs="David" w:hint="cs"/>
          <w:i/>
          <w:sz w:val="28"/>
          <w:szCs w:val="28"/>
          <w:rtl/>
          <w:lang w:val="en-GB"/>
        </w:rPr>
        <w:t>הם משמשים אותנו במקרים בהם לא ניתן לבצע פתרון אנליטי ישיר</w:t>
      </w:r>
      <w:r w:rsidR="006B1C87">
        <w:rPr>
          <w:rFonts w:ascii="David" w:eastAsiaTheme="minorEastAsia" w:hAnsi="David" w:cs="David" w:hint="cs"/>
          <w:i/>
          <w:sz w:val="28"/>
          <w:szCs w:val="28"/>
          <w:rtl/>
          <w:lang w:val="en-GB"/>
        </w:rPr>
        <w:t xml:space="preserve"> (למשל אם איננו יודעים בדיוק מהי הפונקציה). </w:t>
      </w:r>
    </w:p>
    <w:p w14:paraId="21D65446" w14:textId="21D96CAE" w:rsidR="000C1152" w:rsidRDefault="000C1152" w:rsidP="00E0404F">
      <w:pPr>
        <w:spacing w:line="360" w:lineRule="auto"/>
        <w:jc w:val="both"/>
        <w:rPr>
          <w:rFonts w:ascii="David" w:eastAsiaTheme="minorEastAsia" w:hAnsi="David" w:cs="David" w:hint="cs"/>
          <w:i/>
          <w:sz w:val="28"/>
          <w:szCs w:val="28"/>
          <w:rtl/>
        </w:rPr>
      </w:pPr>
      <w:r>
        <w:rPr>
          <w:rFonts w:ascii="David" w:eastAsiaTheme="minorEastAsia" w:hAnsi="David" w:cs="David" w:hint="cs"/>
          <w:i/>
          <w:sz w:val="28"/>
          <w:szCs w:val="28"/>
          <w:rtl/>
          <w:lang w:val="en-GB"/>
        </w:rPr>
        <w:lastRenderedPageBreak/>
        <w:t xml:space="preserve">נתבונן בשיטה הראשונה- </w:t>
      </w:r>
      <w:r>
        <w:rPr>
          <w:rFonts w:ascii="David" w:eastAsiaTheme="minorEastAsia" w:hAnsi="David" w:cs="David"/>
          <w:i/>
          <w:sz w:val="28"/>
          <w:szCs w:val="28"/>
          <w:lang w:val="en-GB"/>
        </w:rPr>
        <w:t>zero crossing</w:t>
      </w:r>
      <w:r>
        <w:rPr>
          <w:rFonts w:ascii="David" w:eastAsiaTheme="minorEastAsia" w:hAnsi="David" w:cs="David" w:hint="cs"/>
          <w:i/>
          <w:sz w:val="28"/>
          <w:szCs w:val="28"/>
          <w:rtl/>
          <w:lang w:val="en-GB"/>
        </w:rPr>
        <w:t xml:space="preserve">. נניח כי ידוע לנו שקיימת נקודה </w:t>
      </w:r>
      <m:oMath>
        <m:r>
          <w:rPr>
            <w:rFonts w:ascii="Cambria Math" w:eastAsiaTheme="minorEastAsia" w:hAnsi="Cambria Math" w:cs="David"/>
            <w:sz w:val="28"/>
            <w:szCs w:val="28"/>
            <w:lang w:val="en-GB"/>
          </w:rPr>
          <m:t>a</m:t>
        </m:r>
      </m:oMath>
      <w:r>
        <w:rPr>
          <w:rFonts w:ascii="David" w:eastAsiaTheme="minorEastAsia" w:hAnsi="David" w:cs="David" w:hint="cs"/>
          <w:i/>
          <w:sz w:val="28"/>
          <w:szCs w:val="28"/>
          <w:rtl/>
          <w:lang w:val="en-GB"/>
        </w:rPr>
        <w:t xml:space="preserve"> בפונקציה </w:t>
      </w:r>
      <m:oMath>
        <m:r>
          <w:rPr>
            <w:rFonts w:ascii="Cambria Math" w:eastAsiaTheme="minorEastAsia" w:hAnsi="Cambria Math" w:cs="David"/>
            <w:sz w:val="28"/>
            <w:szCs w:val="28"/>
            <w:lang w:val="en-GB"/>
          </w:rPr>
          <m:t>f(a)</m:t>
        </m:r>
      </m:oMath>
      <w:r>
        <w:rPr>
          <w:rFonts w:ascii="David" w:eastAsiaTheme="minorEastAsia" w:hAnsi="David" w:cs="David" w:hint="cs"/>
          <w:i/>
          <w:sz w:val="28"/>
          <w:szCs w:val="28"/>
          <w:rtl/>
          <w:lang w:val="en-GB"/>
        </w:rPr>
        <w:t xml:space="preserve"> שהיא חיובית ונקודה </w:t>
      </w:r>
      <m:oMath>
        <m:r>
          <w:rPr>
            <w:rFonts w:ascii="Cambria Math" w:eastAsiaTheme="minorEastAsia" w:hAnsi="Cambria Math" w:cs="David"/>
            <w:sz w:val="28"/>
            <w:szCs w:val="28"/>
            <w:lang w:val="en-GB"/>
          </w:rPr>
          <m:t>b</m:t>
        </m:r>
      </m:oMath>
      <w:r>
        <w:rPr>
          <w:rFonts w:ascii="David" w:eastAsiaTheme="minorEastAsia" w:hAnsi="David" w:cs="David" w:hint="cs"/>
          <w:i/>
          <w:sz w:val="28"/>
          <w:szCs w:val="28"/>
          <w:rtl/>
          <w:lang w:val="en-GB"/>
        </w:rPr>
        <w:t xml:space="preserve"> בפונקציה </w:t>
      </w:r>
      <m:oMath>
        <m:r>
          <w:rPr>
            <w:rFonts w:ascii="Cambria Math" w:eastAsiaTheme="minorEastAsia" w:hAnsi="Cambria Math" w:cs="David"/>
            <w:sz w:val="28"/>
            <w:szCs w:val="28"/>
            <w:lang w:val="en-GB"/>
          </w:rPr>
          <m:t>f(b)</m:t>
        </m:r>
      </m:oMath>
      <w:r>
        <w:rPr>
          <w:rFonts w:ascii="David" w:eastAsiaTheme="minorEastAsia" w:hAnsi="David" w:cs="David" w:hint="cs"/>
          <w:i/>
          <w:sz w:val="28"/>
          <w:szCs w:val="28"/>
          <w:rtl/>
          <w:lang w:val="en-GB"/>
        </w:rPr>
        <w:t xml:space="preserve"> שהיא שלילית, וידוע כי </w:t>
      </w:r>
      <m:oMath>
        <m:r>
          <w:rPr>
            <w:rFonts w:ascii="Cambria Math" w:eastAsiaTheme="minorEastAsia" w:hAnsi="Cambria Math" w:cs="David"/>
            <w:sz w:val="28"/>
            <w:szCs w:val="28"/>
            <w:lang w:val="en-GB"/>
          </w:rPr>
          <m:t>f(x)</m:t>
        </m:r>
      </m:oMath>
      <w:r>
        <w:rPr>
          <w:rFonts w:ascii="David" w:eastAsiaTheme="minorEastAsia" w:hAnsi="David" w:cs="David" w:hint="cs"/>
          <w:i/>
          <w:sz w:val="28"/>
          <w:szCs w:val="28"/>
          <w:rtl/>
          <w:lang w:val="en-GB"/>
        </w:rPr>
        <w:t xml:space="preserve"> רציפה בין </w:t>
      </w:r>
      <m:oMath>
        <m:r>
          <w:rPr>
            <w:rFonts w:ascii="Cambria Math" w:eastAsiaTheme="minorEastAsia" w:hAnsi="Cambria Math" w:cs="David"/>
            <w:sz w:val="28"/>
            <w:szCs w:val="28"/>
            <w:lang w:val="en-GB"/>
          </w:rPr>
          <m:t>a</m:t>
        </m:r>
      </m:oMath>
      <w:r>
        <w:rPr>
          <w:rFonts w:ascii="David" w:eastAsiaTheme="minorEastAsia" w:hAnsi="David" w:cs="David" w:hint="cs"/>
          <w:i/>
          <w:sz w:val="28"/>
          <w:szCs w:val="28"/>
          <w:rtl/>
          <w:lang w:val="en-GB"/>
        </w:rPr>
        <w:t xml:space="preserve"> ל-</w:t>
      </w:r>
      <m:oMath>
        <m:r>
          <w:rPr>
            <w:rFonts w:ascii="Cambria Math" w:eastAsiaTheme="minorEastAsia" w:hAnsi="Cambria Math" w:cs="David"/>
            <w:sz w:val="28"/>
            <w:szCs w:val="28"/>
            <w:lang w:val="en-GB"/>
          </w:rPr>
          <m:t>b</m:t>
        </m:r>
      </m:oMath>
      <w:r>
        <w:rPr>
          <w:rFonts w:ascii="David" w:eastAsiaTheme="minorEastAsia" w:hAnsi="David" w:cs="David" w:hint="cs"/>
          <w:i/>
          <w:sz w:val="28"/>
          <w:szCs w:val="28"/>
          <w:rtl/>
          <w:lang w:val="en-GB"/>
        </w:rPr>
        <w:t xml:space="preserve">, אז צריך למצוא </w:t>
      </w:r>
      <m:oMath>
        <m:r>
          <w:rPr>
            <w:rFonts w:ascii="Cambria Math" w:eastAsiaTheme="minorEastAsia" w:hAnsi="Cambria Math" w:cs="David"/>
            <w:sz w:val="28"/>
            <w:szCs w:val="28"/>
            <w:lang w:val="en-GB"/>
          </w:rPr>
          <m:t>x</m:t>
        </m:r>
      </m:oMath>
      <w:r>
        <w:rPr>
          <w:rFonts w:ascii="David" w:eastAsiaTheme="minorEastAsia" w:hAnsi="David" w:cs="David" w:hint="cs"/>
          <w:i/>
          <w:sz w:val="28"/>
          <w:szCs w:val="28"/>
          <w:rtl/>
          <w:lang w:val="en-GB"/>
        </w:rPr>
        <w:t xml:space="preserve"> כך ש-</w:t>
      </w:r>
      <m:oMath>
        <m:r>
          <w:rPr>
            <w:rFonts w:ascii="Cambria Math" w:eastAsiaTheme="minorEastAsia" w:hAnsi="Cambria Math" w:cs="David"/>
            <w:sz w:val="28"/>
            <w:szCs w:val="28"/>
            <w:lang w:val="en-GB"/>
          </w:rPr>
          <m:t>f</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r>
          <w:rPr>
            <w:rFonts w:ascii="Cambria Math" w:eastAsiaTheme="minorEastAsia" w:hAnsi="Cambria Math" w:cs="David"/>
            <w:sz w:val="28"/>
            <w:szCs w:val="28"/>
            <w:lang w:val="en-GB"/>
          </w:rPr>
          <m:t>=0</m:t>
        </m:r>
      </m:oMath>
      <w:r>
        <w:rPr>
          <w:rFonts w:ascii="David" w:eastAsiaTheme="minorEastAsia" w:hAnsi="David" w:cs="David" w:hint="cs"/>
          <w:i/>
          <w:sz w:val="28"/>
          <w:szCs w:val="28"/>
          <w:rtl/>
          <w:lang w:val="en-GB"/>
        </w:rPr>
        <w:t xml:space="preserve"> (</w:t>
      </w:r>
      <w:r w:rsidR="00C45CC5">
        <w:rPr>
          <w:rFonts w:ascii="David" w:eastAsiaTheme="minorEastAsia" w:hAnsi="David" w:cs="David" w:hint="cs"/>
          <w:i/>
          <w:sz w:val="28"/>
          <w:szCs w:val="28"/>
          <w:rtl/>
          <w:lang w:val="en-GB"/>
        </w:rPr>
        <w:t xml:space="preserve">בדומה לחישוב אריה במדבר, חישוב בינארי, נחפש כמובן </w:t>
      </w:r>
      <w:r>
        <w:rPr>
          <w:rFonts w:ascii="David" w:eastAsiaTheme="minorEastAsia" w:hAnsi="David" w:cs="David" w:hint="cs"/>
          <w:i/>
          <w:sz w:val="28"/>
          <w:szCs w:val="28"/>
          <w:rtl/>
          <w:lang w:val="en-GB"/>
        </w:rPr>
        <w:t xml:space="preserve">בטווח </w:t>
      </w:r>
      <w:r w:rsidR="00C45CC5">
        <w:rPr>
          <w:rFonts w:ascii="David" w:eastAsiaTheme="minorEastAsia" w:hAnsi="David" w:cs="David" w:hint="cs"/>
          <w:i/>
          <w:sz w:val="28"/>
          <w:szCs w:val="28"/>
          <w:rtl/>
          <w:lang w:val="en-GB"/>
        </w:rPr>
        <w:t xml:space="preserve">קטן </w:t>
      </w:r>
      <w:r>
        <w:rPr>
          <w:rFonts w:ascii="David" w:eastAsiaTheme="minorEastAsia" w:hAnsi="David" w:cs="David" w:hint="cs"/>
          <w:i/>
          <w:sz w:val="28"/>
          <w:szCs w:val="28"/>
          <w:rtl/>
          <w:lang w:val="en-GB"/>
        </w:rPr>
        <w:t xml:space="preserve">שבין </w:t>
      </w:r>
      <m:oMath>
        <m:r>
          <w:rPr>
            <w:rFonts w:ascii="Cambria Math" w:eastAsiaTheme="minorEastAsia" w:hAnsi="Cambria Math" w:cs="David"/>
            <w:sz w:val="28"/>
            <w:szCs w:val="28"/>
            <w:lang w:val="en-GB"/>
          </w:rPr>
          <m:t>[-</m:t>
        </m:r>
        <m:r>
          <w:rPr>
            <w:rFonts w:ascii="Cambria Math" w:eastAsiaTheme="minorEastAsia" w:hAnsi="Cambria Math" w:cs="David"/>
            <w:sz w:val="28"/>
            <w:szCs w:val="28"/>
          </w:rPr>
          <m:t>ϵ,+ϵ]</m:t>
        </m:r>
      </m:oMath>
      <w:r>
        <w:rPr>
          <w:rFonts w:ascii="David" w:eastAsiaTheme="minorEastAsia" w:hAnsi="David" w:cs="David" w:hint="cs"/>
          <w:i/>
          <w:sz w:val="28"/>
          <w:szCs w:val="28"/>
          <w:rtl/>
        </w:rPr>
        <w:t>). אלגוריתם החלוקה הפשוט ה</w:t>
      </w:r>
      <w:r w:rsidR="00E23236">
        <w:rPr>
          <w:rFonts w:ascii="David" w:eastAsiaTheme="minorEastAsia" w:hAnsi="David" w:cs="David" w:hint="cs"/>
          <w:i/>
          <w:sz w:val="28"/>
          <w:szCs w:val="28"/>
          <w:rtl/>
        </w:rPr>
        <w:t xml:space="preserve">וא </w:t>
      </w:r>
      <w:proofErr w:type="spellStart"/>
      <w:r w:rsidR="00E23236">
        <w:rPr>
          <w:rFonts w:ascii="David" w:eastAsiaTheme="minorEastAsia" w:hAnsi="David" w:cs="David" w:hint="cs"/>
          <w:i/>
          <w:sz w:val="28"/>
          <w:szCs w:val="28"/>
          <w:rtl/>
        </w:rPr>
        <w:t>ביסקציה</w:t>
      </w:r>
      <w:proofErr w:type="spellEnd"/>
      <w:r>
        <w:rPr>
          <w:rFonts w:ascii="David" w:eastAsiaTheme="minorEastAsia" w:hAnsi="David" w:cs="David" w:hint="cs"/>
          <w:i/>
          <w:sz w:val="28"/>
          <w:szCs w:val="28"/>
          <w:rtl/>
        </w:rPr>
        <w:t xml:space="preserve">- כל פעם מחלקים את ההפרש של ההפרש בתוך כל </w:t>
      </w:r>
      <w:proofErr w:type="spellStart"/>
      <w:r>
        <w:rPr>
          <w:rFonts w:ascii="David" w:eastAsiaTheme="minorEastAsia" w:hAnsi="David" w:cs="David" w:hint="cs"/>
          <w:i/>
          <w:sz w:val="28"/>
          <w:szCs w:val="28"/>
          <w:rtl/>
        </w:rPr>
        <w:t>איטרציה</w:t>
      </w:r>
      <w:proofErr w:type="spellEnd"/>
      <w:r w:rsidR="009C0FF2">
        <w:rPr>
          <w:rFonts w:ascii="David" w:eastAsiaTheme="minorEastAsia" w:hAnsi="David" w:cs="David" w:hint="cs"/>
          <w:i/>
          <w:sz w:val="28"/>
          <w:szCs w:val="28"/>
          <w:rtl/>
        </w:rPr>
        <w:t>, בהתבסס על חיפוש בינארי. אפשר לראות להלן דוגמא לשלושה צעדים המביאים למציאת נקודת החיתוך עם ציר ה-</w:t>
      </w:r>
      <m:oMath>
        <m:r>
          <w:rPr>
            <w:rFonts w:ascii="Cambria Math" w:eastAsiaTheme="minorEastAsia" w:hAnsi="Cambria Math" w:cs="David"/>
            <w:sz w:val="28"/>
            <w:szCs w:val="28"/>
          </w:rPr>
          <m:t>x</m:t>
        </m:r>
      </m:oMath>
      <w:r w:rsidR="009C0FF2">
        <w:rPr>
          <w:rFonts w:ascii="David" w:eastAsiaTheme="minorEastAsia" w:hAnsi="David" w:cs="David" w:hint="cs"/>
          <w:i/>
          <w:sz w:val="28"/>
          <w:szCs w:val="28"/>
          <w:rtl/>
        </w:rPr>
        <w:t>.</w:t>
      </w:r>
      <w:r w:rsidR="00A156DE">
        <w:rPr>
          <w:rFonts w:ascii="David" w:eastAsiaTheme="minorEastAsia" w:hAnsi="David" w:cs="David" w:hint="cs"/>
          <w:i/>
          <w:sz w:val="28"/>
          <w:szCs w:val="28"/>
          <w:rtl/>
        </w:rPr>
        <w:t xml:space="preserve"> חשוב לשים לב שייתכנו מספר נקודות חיתוך עם הציר, </w:t>
      </w:r>
      <w:r w:rsidR="00915D0B">
        <w:rPr>
          <w:rFonts w:ascii="David" w:eastAsiaTheme="minorEastAsia" w:hAnsi="David" w:cs="David" w:hint="cs"/>
          <w:i/>
          <w:sz w:val="28"/>
          <w:szCs w:val="28"/>
          <w:rtl/>
        </w:rPr>
        <w:t>והשיטה הזו מוצאת רק נקודה אחת ספציפית.</w:t>
      </w:r>
    </w:p>
    <w:p w14:paraId="06AF81B6" w14:textId="7BF4583E" w:rsidR="00CB071C" w:rsidRDefault="00093496" w:rsidP="00093496">
      <w:pPr>
        <w:spacing w:line="360" w:lineRule="auto"/>
        <w:jc w:val="center"/>
        <w:rPr>
          <w:rFonts w:ascii="David" w:eastAsiaTheme="minorEastAsia" w:hAnsi="David" w:cs="David"/>
          <w:i/>
          <w:sz w:val="28"/>
          <w:szCs w:val="28"/>
          <w:rtl/>
          <w:lang w:val="en-GB"/>
        </w:rPr>
      </w:pPr>
      <w:r>
        <w:rPr>
          <w:noProof/>
        </w:rPr>
        <w:drawing>
          <wp:inline distT="0" distB="0" distL="0" distR="0" wp14:anchorId="4A880606" wp14:editId="7EC41C92">
            <wp:extent cx="896816" cy="1155013"/>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261" t="44652" r="19539" b="36572"/>
                    <a:stretch/>
                  </pic:blipFill>
                  <pic:spPr bwMode="auto">
                    <a:xfrm>
                      <a:off x="0" y="0"/>
                      <a:ext cx="913531" cy="1176540"/>
                    </a:xfrm>
                    <a:prstGeom prst="rect">
                      <a:avLst/>
                    </a:prstGeom>
                    <a:ln>
                      <a:noFill/>
                    </a:ln>
                    <a:extLst>
                      <a:ext uri="{53640926-AAD7-44D8-BBD7-CCE9431645EC}">
                        <a14:shadowObscured xmlns:a14="http://schemas.microsoft.com/office/drawing/2010/main"/>
                      </a:ext>
                    </a:extLst>
                  </pic:spPr>
                </pic:pic>
              </a:graphicData>
            </a:graphic>
          </wp:inline>
        </w:drawing>
      </w:r>
    </w:p>
    <w:p w14:paraId="79E0C638" w14:textId="7753958C" w:rsidR="00A95454" w:rsidRDefault="00A95454" w:rsidP="00A95454">
      <w:pPr>
        <w:spacing w:line="360" w:lineRule="auto"/>
        <w:jc w:val="both"/>
        <w:rPr>
          <w:rFonts w:ascii="David" w:eastAsiaTheme="minorEastAsia" w:hAnsi="David" w:cs="David" w:hint="cs"/>
          <w:i/>
          <w:sz w:val="28"/>
          <w:szCs w:val="28"/>
          <w:rtl/>
          <w:lang w:val="en-GB"/>
        </w:rPr>
      </w:pPr>
      <w:r>
        <w:rPr>
          <w:rFonts w:ascii="David" w:eastAsiaTheme="minorEastAsia" w:hAnsi="David" w:cs="David" w:hint="cs"/>
          <w:i/>
          <w:sz w:val="28"/>
          <w:szCs w:val="28"/>
          <w:rtl/>
          <w:lang w:val="en-GB"/>
        </w:rPr>
        <w:t xml:space="preserve">שיטה נוספת היא חלוקה דרך הערכה (אינטרפולציה). </w:t>
      </w:r>
      <w:r w:rsidR="00AC3F0B">
        <w:rPr>
          <w:rFonts w:ascii="David" w:eastAsiaTheme="minorEastAsia" w:hAnsi="David" w:cs="David" w:hint="cs"/>
          <w:i/>
          <w:sz w:val="28"/>
          <w:szCs w:val="28"/>
          <w:rtl/>
          <w:lang w:val="en-GB"/>
        </w:rPr>
        <w:t>ישנן שיטות רבות של אינטרפולציה, כאשר השיטה הפשוטה היא ע"י שימוש ב</w:t>
      </w:r>
      <w:r>
        <w:rPr>
          <w:rFonts w:ascii="David" w:eastAsiaTheme="minorEastAsia" w:hAnsi="David" w:cs="David" w:hint="cs"/>
          <w:i/>
          <w:sz w:val="28"/>
          <w:szCs w:val="28"/>
          <w:rtl/>
          <w:lang w:val="en-GB"/>
        </w:rPr>
        <w:t xml:space="preserve">קירוב </w:t>
      </w:r>
      <w:r w:rsidR="00AC3F0B">
        <w:rPr>
          <w:rFonts w:ascii="David" w:eastAsiaTheme="minorEastAsia" w:hAnsi="David" w:cs="David" w:hint="cs"/>
          <w:i/>
          <w:sz w:val="28"/>
          <w:szCs w:val="28"/>
          <w:rtl/>
          <w:lang w:val="en-GB"/>
        </w:rPr>
        <w:t>מסדר ראשון</w:t>
      </w:r>
      <w:r>
        <w:rPr>
          <w:rFonts w:ascii="David" w:eastAsiaTheme="minorEastAsia" w:hAnsi="David" w:cs="David" w:hint="cs"/>
          <w:i/>
          <w:sz w:val="28"/>
          <w:szCs w:val="28"/>
          <w:rtl/>
          <w:lang w:val="en-GB"/>
        </w:rPr>
        <w:t xml:space="preserve"> של טור טיילור:</w:t>
      </w:r>
    </w:p>
    <w:p w14:paraId="2B7D8B1F" w14:textId="07A1F78B" w:rsidR="00A95454" w:rsidRPr="00A95454" w:rsidRDefault="00C12AEE" w:rsidP="00A95454">
      <w:pPr>
        <w:spacing w:line="360" w:lineRule="auto"/>
        <w:jc w:val="center"/>
        <w:rPr>
          <w:rFonts w:ascii="David" w:eastAsiaTheme="minorEastAsia" w:hAnsi="David" w:cs="David"/>
          <w:i/>
          <w:sz w:val="28"/>
          <w:szCs w:val="28"/>
          <w:rtl/>
        </w:rPr>
      </w:pPr>
      <m:oMathPara>
        <m:oMath>
          <m:sSup>
            <m:sSupPr>
              <m:ctrlPr>
                <w:rPr>
                  <w:rFonts w:ascii="Cambria Math" w:eastAsiaTheme="minorEastAsia" w:hAnsi="Cambria Math" w:cs="David"/>
                  <w:i/>
                  <w:sz w:val="28"/>
                  <w:szCs w:val="28"/>
                  <w:lang w:val="en-GB"/>
                </w:rPr>
              </m:ctrlPr>
            </m:sSupPr>
            <m:e>
              <m:r>
                <w:rPr>
                  <w:rFonts w:ascii="Cambria Math" w:eastAsiaTheme="minorEastAsia" w:hAnsi="Cambria Math" w:cs="David"/>
                  <w:sz w:val="28"/>
                  <w:szCs w:val="28"/>
                  <w:lang w:val="en-GB"/>
                </w:rPr>
                <m:t>f</m:t>
              </m:r>
            </m:e>
            <m:sup>
              <m:r>
                <w:rPr>
                  <w:rFonts w:ascii="Cambria Math" w:eastAsiaTheme="minorEastAsia" w:hAnsi="Cambria Math" w:cs="David"/>
                  <w:sz w:val="28"/>
                  <w:szCs w:val="28"/>
                  <w:lang w:val="en-GB"/>
                </w:rPr>
                <m:t>*</m:t>
              </m:r>
            </m:sup>
          </m:sSup>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r>
            <w:rPr>
              <w:rFonts w:ascii="Cambria Math" w:eastAsiaTheme="minorEastAsia" w:hAnsi="Cambria Math" w:cs="David"/>
              <w:sz w:val="28"/>
              <w:szCs w:val="28"/>
              <w:lang w:val="en-GB"/>
            </w:rPr>
            <m:t>=f</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a</m:t>
              </m:r>
            </m:e>
          </m:d>
          <m:r>
            <w:rPr>
              <w:rFonts w:ascii="Cambria Math" w:eastAsiaTheme="minorEastAsia" w:hAnsi="Cambria Math" w:cs="David"/>
              <w:sz w:val="28"/>
              <w:szCs w:val="28"/>
              <w:lang w:val="en-GB"/>
            </w:rPr>
            <m:t>+</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x-a</m:t>
              </m:r>
            </m:e>
          </m:d>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f</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b</m:t>
                  </m:r>
                </m:e>
              </m:d>
              <m:r>
                <w:rPr>
                  <w:rFonts w:ascii="Cambria Math" w:eastAsiaTheme="minorEastAsia" w:hAnsi="Cambria Math" w:cs="David"/>
                  <w:sz w:val="28"/>
                  <w:szCs w:val="28"/>
                </w:rPr>
                <m:t>-f(a)</m:t>
              </m:r>
            </m:num>
            <m:den>
              <m:r>
                <w:rPr>
                  <w:rFonts w:ascii="Cambria Math" w:eastAsiaTheme="minorEastAsia" w:hAnsi="Cambria Math" w:cs="David"/>
                  <w:sz w:val="28"/>
                  <w:szCs w:val="28"/>
                </w:rPr>
                <m:t>b-a</m:t>
              </m:r>
            </m:den>
          </m:f>
        </m:oMath>
      </m:oMathPara>
    </w:p>
    <w:p w14:paraId="6BA25268" w14:textId="059B38F3" w:rsidR="00A95454" w:rsidRDefault="00A95454" w:rsidP="00A95454">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בשיטה זו בוחרים נקודות חדשות תוך שימוש ב-</w:t>
      </w:r>
      <m:oMath>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f</m:t>
            </m:r>
          </m:e>
          <m:sup>
            <m:r>
              <w:rPr>
                <w:rFonts w:ascii="Cambria Math" w:eastAsiaTheme="minorEastAsia" w:hAnsi="Cambria Math" w:cs="David"/>
                <w:sz w:val="28"/>
                <w:szCs w:val="28"/>
              </w:rPr>
              <m:t>*</m:t>
            </m:r>
          </m:sup>
        </m:sSup>
        <m:d>
          <m:dPr>
            <m:ctrlPr>
              <w:rPr>
                <w:rFonts w:ascii="Cambria Math" w:eastAsiaTheme="minorEastAsia" w:hAnsi="Cambria Math" w:cs="David"/>
                <w:i/>
                <w:sz w:val="28"/>
                <w:szCs w:val="28"/>
              </w:rPr>
            </m:ctrlPr>
          </m:dPr>
          <m:e>
            <m:r>
              <w:rPr>
                <w:rFonts w:ascii="Cambria Math" w:eastAsiaTheme="minorEastAsia" w:hAnsi="Cambria Math" w:cs="David"/>
                <w:sz w:val="28"/>
                <w:szCs w:val="28"/>
              </w:rPr>
              <m:t>x</m:t>
            </m:r>
          </m:e>
        </m:d>
        <m:r>
          <w:rPr>
            <w:rFonts w:ascii="Cambria Math" w:eastAsiaTheme="minorEastAsia" w:hAnsi="Cambria Math" w:cs="David"/>
            <w:sz w:val="28"/>
            <w:szCs w:val="28"/>
          </w:rPr>
          <m:t>=0</m:t>
        </m:r>
      </m:oMath>
      <w:r w:rsidR="00492ED1">
        <w:rPr>
          <w:rFonts w:ascii="David" w:eastAsiaTheme="minorEastAsia" w:hAnsi="David" w:cs="David" w:hint="cs"/>
          <w:i/>
          <w:sz w:val="28"/>
          <w:szCs w:val="28"/>
          <w:rtl/>
        </w:rPr>
        <w:t xml:space="preserve">, בדיוק אותו רעיון רק עם </w:t>
      </w:r>
      <w:proofErr w:type="spellStart"/>
      <w:r w:rsidR="00492ED1">
        <w:rPr>
          <w:rFonts w:ascii="David" w:eastAsiaTheme="minorEastAsia" w:hAnsi="David" w:cs="David" w:hint="cs"/>
          <w:i/>
          <w:sz w:val="28"/>
          <w:szCs w:val="28"/>
          <w:rtl/>
        </w:rPr>
        <w:t>ביסקציה</w:t>
      </w:r>
      <w:proofErr w:type="spellEnd"/>
      <w:r w:rsidR="00492ED1">
        <w:rPr>
          <w:rFonts w:ascii="David" w:eastAsiaTheme="minorEastAsia" w:hAnsi="David" w:cs="David" w:hint="cs"/>
          <w:i/>
          <w:sz w:val="28"/>
          <w:szCs w:val="28"/>
          <w:rtl/>
        </w:rPr>
        <w:t xml:space="preserve"> רק באמצעות הפונקציה הזו</w:t>
      </w:r>
      <w:r>
        <w:rPr>
          <w:rFonts w:ascii="David" w:eastAsiaTheme="minorEastAsia" w:hAnsi="David" w:cs="David" w:hint="cs"/>
          <w:i/>
          <w:sz w:val="28"/>
          <w:szCs w:val="28"/>
          <w:rtl/>
        </w:rPr>
        <w:t xml:space="preserve">. </w:t>
      </w:r>
      <w:r w:rsidR="006C5FAA">
        <w:rPr>
          <w:rFonts w:ascii="David" w:eastAsiaTheme="minorEastAsia" w:hAnsi="David" w:cs="David" w:hint="cs"/>
          <w:i/>
          <w:sz w:val="28"/>
          <w:szCs w:val="28"/>
          <w:rtl/>
        </w:rPr>
        <w:t xml:space="preserve">למשל אם </w:t>
      </w:r>
      <w:r>
        <w:rPr>
          <w:rFonts w:ascii="David" w:eastAsiaTheme="minorEastAsia" w:hAnsi="David" w:cs="David" w:hint="cs"/>
          <w:i/>
          <w:sz w:val="28"/>
          <w:szCs w:val="28"/>
          <w:rtl/>
        </w:rPr>
        <w:t xml:space="preserve">מוצאים את הנקודות עבורן </w:t>
      </w:r>
      <m:oMath>
        <m:r>
          <m:rPr>
            <m:sty m:val="p"/>
          </m:rPr>
          <w:rPr>
            <w:rFonts w:ascii="Cambria Math" w:eastAsiaTheme="minorEastAsia" w:hAnsi="Cambria Math" w:cs="David"/>
            <w:sz w:val="28"/>
            <w:szCs w:val="28"/>
          </w:rPr>
          <m:t>sin⁡</m:t>
        </m:r>
        <m:r>
          <w:rPr>
            <w:rFonts w:ascii="Cambria Math" w:eastAsiaTheme="minorEastAsia" w:hAnsi="Cambria Math" w:cs="David"/>
            <w:sz w:val="28"/>
            <w:szCs w:val="28"/>
          </w:rPr>
          <m:t>(x)</m:t>
        </m:r>
      </m:oMath>
      <w:r>
        <w:rPr>
          <w:rFonts w:ascii="David" w:eastAsiaTheme="minorEastAsia" w:hAnsi="David" w:cs="David" w:hint="cs"/>
          <w:i/>
          <w:sz w:val="28"/>
          <w:szCs w:val="28"/>
          <w:rtl/>
        </w:rPr>
        <w:t xml:space="preserve"> מתאפס בטווח </w:t>
      </w:r>
      <m:oMath>
        <m:d>
          <m:dPr>
            <m:begChr m:val="["/>
            <m:endChr m:val="]"/>
            <m:ctrlPr>
              <w:rPr>
                <w:rFonts w:ascii="Cambria Math" w:eastAsiaTheme="minorEastAsia" w:hAnsi="Cambria Math" w:cs="David"/>
                <w:i/>
                <w:sz w:val="28"/>
                <w:szCs w:val="28"/>
              </w:rPr>
            </m:ctrlPr>
          </m:dP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π</m:t>
                </m:r>
              </m:num>
              <m:den>
                <m:r>
                  <w:rPr>
                    <w:rFonts w:ascii="Cambria Math" w:eastAsiaTheme="minorEastAsia" w:hAnsi="Cambria Math" w:cs="David"/>
                    <w:sz w:val="28"/>
                    <w:szCs w:val="28"/>
                  </w:rPr>
                  <m:t>4</m:t>
                </m:r>
              </m:den>
            </m:f>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π</m:t>
                </m:r>
              </m:num>
              <m:den>
                <m:r>
                  <w:rPr>
                    <w:rFonts w:ascii="Cambria Math" w:eastAsiaTheme="minorEastAsia" w:hAnsi="Cambria Math" w:cs="David"/>
                    <w:sz w:val="28"/>
                    <w:szCs w:val="28"/>
                  </w:rPr>
                  <m:t>2</m:t>
                </m:r>
              </m:den>
            </m:f>
          </m:e>
        </m:d>
      </m:oMath>
      <w:r>
        <w:rPr>
          <w:rFonts w:ascii="David" w:eastAsiaTheme="minorEastAsia" w:hAnsi="David" w:cs="David" w:hint="cs"/>
          <w:i/>
          <w:sz w:val="28"/>
          <w:szCs w:val="28"/>
          <w:rtl/>
        </w:rPr>
        <w:t xml:space="preserve"> עם דיוק של </w:t>
      </w:r>
      <m:oMath>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10</m:t>
            </m:r>
          </m:e>
          <m:sup>
            <m:r>
              <w:rPr>
                <w:rFonts w:ascii="Cambria Math" w:eastAsiaTheme="minorEastAsia" w:hAnsi="Cambria Math" w:cs="David"/>
                <w:sz w:val="28"/>
                <w:szCs w:val="28"/>
              </w:rPr>
              <m:t>-5</m:t>
            </m:r>
          </m:sup>
        </m:sSup>
      </m:oMath>
      <w:r>
        <w:rPr>
          <w:rFonts w:ascii="David" w:eastAsiaTheme="minorEastAsia" w:hAnsi="David" w:cs="David" w:hint="cs"/>
          <w:i/>
          <w:sz w:val="28"/>
          <w:szCs w:val="28"/>
          <w:rtl/>
        </w:rPr>
        <w:t xml:space="preserve"> תידרש קריאה חוזרת של 17 פעמים תוך שימוש</w:t>
      </w:r>
      <w:r w:rsidR="00E23236">
        <w:rPr>
          <w:rFonts w:ascii="David" w:eastAsiaTheme="minorEastAsia" w:hAnsi="David" w:cs="David" w:hint="cs"/>
          <w:i/>
          <w:sz w:val="28"/>
          <w:szCs w:val="28"/>
          <w:rtl/>
        </w:rPr>
        <w:t xml:space="preserve"> בשיטת </w:t>
      </w:r>
      <w:proofErr w:type="spellStart"/>
      <w:r w:rsidR="00E23236">
        <w:rPr>
          <w:rFonts w:ascii="David" w:eastAsiaTheme="minorEastAsia" w:hAnsi="David" w:cs="David" w:hint="cs"/>
          <w:i/>
          <w:sz w:val="28"/>
          <w:szCs w:val="28"/>
          <w:rtl/>
        </w:rPr>
        <w:t>הביסקציה</w:t>
      </w:r>
      <w:proofErr w:type="spellEnd"/>
      <w:r w:rsidR="00E23236">
        <w:rPr>
          <w:rFonts w:ascii="David" w:eastAsiaTheme="minorEastAsia" w:hAnsi="David" w:cs="David" w:hint="cs"/>
          <w:i/>
          <w:sz w:val="28"/>
          <w:szCs w:val="28"/>
          <w:rtl/>
        </w:rPr>
        <w:t>, אך רק 5 פעמים בשימוש בשיטת האינטרפולציה.</w:t>
      </w:r>
    </w:p>
    <w:p w14:paraId="4A385D79" w14:textId="2C8CDB15" w:rsidR="005114D9" w:rsidRDefault="005114D9" w:rsidP="005114D9">
      <w:pPr>
        <w:spacing w:line="360" w:lineRule="auto"/>
        <w:jc w:val="center"/>
        <w:rPr>
          <w:rFonts w:ascii="David" w:eastAsiaTheme="minorEastAsia" w:hAnsi="David" w:cs="David"/>
          <w:i/>
          <w:sz w:val="28"/>
          <w:szCs w:val="28"/>
          <w:rtl/>
        </w:rPr>
      </w:pPr>
      <w:r>
        <w:rPr>
          <w:noProof/>
        </w:rPr>
        <w:drawing>
          <wp:inline distT="0" distB="0" distL="0" distR="0" wp14:anchorId="24736375" wp14:editId="24996A39">
            <wp:extent cx="2530397" cy="2012822"/>
            <wp:effectExtent l="0" t="0" r="381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9478" t="52555" r="19761" b="32227"/>
                    <a:stretch/>
                  </pic:blipFill>
                  <pic:spPr bwMode="auto">
                    <a:xfrm>
                      <a:off x="0" y="0"/>
                      <a:ext cx="2549710" cy="2028185"/>
                    </a:xfrm>
                    <a:prstGeom prst="rect">
                      <a:avLst/>
                    </a:prstGeom>
                    <a:ln>
                      <a:noFill/>
                    </a:ln>
                    <a:extLst>
                      <a:ext uri="{53640926-AAD7-44D8-BBD7-CCE9431645EC}">
                        <a14:shadowObscured xmlns:a14="http://schemas.microsoft.com/office/drawing/2010/main"/>
                      </a:ext>
                    </a:extLst>
                  </pic:spPr>
                </pic:pic>
              </a:graphicData>
            </a:graphic>
          </wp:inline>
        </w:drawing>
      </w:r>
    </w:p>
    <w:p w14:paraId="5891780F" w14:textId="5310CFBB" w:rsidR="00423B83" w:rsidRDefault="00423B83" w:rsidP="00BE174C">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lastRenderedPageBreak/>
        <w:t xml:space="preserve">עד עכשיו התעסקנו עם שיטות נומריות למציאת נקודות החיתוך עם הציר. כעת נעבור לשיטות שמחפשות מינימום. </w:t>
      </w:r>
    </w:p>
    <w:p w14:paraId="32BD8E52" w14:textId="44890BAB" w:rsidR="005114D9" w:rsidRDefault="00BE174C" w:rsidP="00BE174C">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שיטת ה-</w:t>
      </w:r>
      <w:r>
        <w:rPr>
          <w:rFonts w:ascii="David" w:eastAsiaTheme="minorEastAsia" w:hAnsi="David" w:cs="David"/>
          <w:i/>
          <w:sz w:val="28"/>
          <w:szCs w:val="28"/>
          <w:lang w:val="en-GB"/>
        </w:rPr>
        <w:t>bracketing</w:t>
      </w:r>
      <w:r>
        <w:rPr>
          <w:rFonts w:ascii="David" w:eastAsiaTheme="minorEastAsia" w:hAnsi="David" w:cs="David" w:hint="cs"/>
          <w:i/>
          <w:sz w:val="28"/>
          <w:szCs w:val="28"/>
          <w:rtl/>
          <w:lang w:val="en-GB"/>
        </w:rPr>
        <w:t xml:space="preserve"> היא שיטה שבה מחפשים מינימום בתוך סוגריים. מוצאים שלוש נקודות כך ש-</w:t>
      </w:r>
      <m:oMath>
        <m:r>
          <w:rPr>
            <w:rFonts w:ascii="Cambria Math" w:eastAsiaTheme="minorEastAsia" w:hAnsi="Cambria Math" w:cs="David"/>
            <w:sz w:val="28"/>
            <w:szCs w:val="28"/>
            <w:lang w:val="en-GB"/>
          </w:rPr>
          <m:t>a&lt;b&lt;c</m:t>
        </m:r>
      </m:oMath>
      <w:r>
        <w:rPr>
          <w:rFonts w:ascii="David" w:eastAsiaTheme="minorEastAsia" w:hAnsi="David" w:cs="David" w:hint="cs"/>
          <w:i/>
          <w:sz w:val="28"/>
          <w:szCs w:val="28"/>
          <w:rtl/>
          <w:lang w:val="en-GB"/>
        </w:rPr>
        <w:t xml:space="preserve"> ומתקיים </w:t>
      </w:r>
      <m:oMath>
        <m:r>
          <w:rPr>
            <w:rFonts w:ascii="Cambria Math" w:eastAsiaTheme="minorEastAsia" w:hAnsi="Cambria Math" w:cs="David"/>
            <w:sz w:val="28"/>
            <w:szCs w:val="28"/>
            <w:lang w:val="en-GB"/>
          </w:rPr>
          <m:t>f</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b</m:t>
            </m:r>
          </m:e>
        </m:d>
        <m:r>
          <w:rPr>
            <w:rFonts w:ascii="Cambria Math" w:eastAsiaTheme="minorEastAsia" w:hAnsi="Cambria Math" w:cs="David"/>
            <w:sz w:val="28"/>
            <w:szCs w:val="28"/>
            <w:lang w:val="en-GB"/>
          </w:rPr>
          <m:t>&lt;f(a)</m:t>
        </m:r>
      </m:oMath>
      <w:r>
        <w:rPr>
          <w:rFonts w:ascii="David" w:eastAsiaTheme="minorEastAsia" w:hAnsi="David" w:cs="David" w:hint="cs"/>
          <w:i/>
          <w:sz w:val="28"/>
          <w:szCs w:val="28"/>
          <w:rtl/>
          <w:lang w:val="en-GB"/>
        </w:rPr>
        <w:t xml:space="preserve"> וגם </w:t>
      </w:r>
      <m:oMath>
        <m:r>
          <w:rPr>
            <w:rFonts w:ascii="Cambria Math" w:eastAsiaTheme="minorEastAsia" w:hAnsi="Cambria Math" w:cs="David"/>
            <w:sz w:val="28"/>
            <w:szCs w:val="28"/>
            <w:lang w:val="en-GB"/>
          </w:rPr>
          <m:t>f</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b</m:t>
            </m:r>
          </m:e>
        </m:d>
        <m:r>
          <w:rPr>
            <w:rFonts w:ascii="Cambria Math" w:eastAsiaTheme="minorEastAsia" w:hAnsi="Cambria Math" w:cs="David"/>
            <w:sz w:val="28"/>
            <w:szCs w:val="28"/>
            <w:lang w:val="en-GB"/>
          </w:rPr>
          <m:t>&lt;f(c)</m:t>
        </m:r>
      </m:oMath>
      <w:r>
        <w:rPr>
          <w:rFonts w:ascii="David" w:eastAsiaTheme="minorEastAsia" w:hAnsi="David" w:cs="David" w:hint="cs"/>
          <w:i/>
          <w:sz w:val="28"/>
          <w:szCs w:val="28"/>
          <w:rtl/>
          <w:lang w:val="en-GB"/>
        </w:rPr>
        <w:t xml:space="preserve"> ומצמצמים את הסוגריים בכל צעד. </w:t>
      </w:r>
    </w:p>
    <w:p w14:paraId="2843FBFD" w14:textId="6B93D866" w:rsidR="003301E2" w:rsidRDefault="003301E2" w:rsidP="003301E2">
      <w:pPr>
        <w:spacing w:line="360" w:lineRule="auto"/>
        <w:jc w:val="center"/>
        <w:rPr>
          <w:rFonts w:ascii="David" w:eastAsiaTheme="minorEastAsia" w:hAnsi="David" w:cs="David"/>
          <w:i/>
          <w:sz w:val="28"/>
          <w:szCs w:val="28"/>
          <w:rtl/>
          <w:lang w:val="en-GB"/>
        </w:rPr>
      </w:pPr>
      <w:r>
        <w:rPr>
          <w:noProof/>
        </w:rPr>
        <w:drawing>
          <wp:inline distT="0" distB="0" distL="0" distR="0" wp14:anchorId="51D69CE8" wp14:editId="3F03BA62">
            <wp:extent cx="1387907" cy="896816"/>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475" t="59471" r="24762" b="24719"/>
                    <a:stretch/>
                  </pic:blipFill>
                  <pic:spPr bwMode="auto">
                    <a:xfrm>
                      <a:off x="0" y="0"/>
                      <a:ext cx="1415926" cy="914921"/>
                    </a:xfrm>
                    <a:prstGeom prst="rect">
                      <a:avLst/>
                    </a:prstGeom>
                    <a:ln>
                      <a:noFill/>
                    </a:ln>
                    <a:extLst>
                      <a:ext uri="{53640926-AAD7-44D8-BBD7-CCE9431645EC}">
                        <a14:shadowObscured xmlns:a14="http://schemas.microsoft.com/office/drawing/2010/main"/>
                      </a:ext>
                    </a:extLst>
                  </pic:spPr>
                </pic:pic>
              </a:graphicData>
            </a:graphic>
          </wp:inline>
        </w:drawing>
      </w:r>
    </w:p>
    <w:p w14:paraId="21E1AE74" w14:textId="531658D6" w:rsidR="003301E2" w:rsidRDefault="001671BE" w:rsidP="0094531C">
      <w:pPr>
        <w:spacing w:line="360" w:lineRule="auto"/>
        <w:jc w:val="both"/>
        <w:rPr>
          <w:rFonts w:ascii="David" w:eastAsiaTheme="minorEastAsia" w:hAnsi="David" w:cs="David" w:hint="cs"/>
          <w:i/>
          <w:sz w:val="28"/>
          <w:szCs w:val="28"/>
          <w:rtl/>
          <w:lang w:val="en-GB"/>
        </w:rPr>
      </w:pPr>
      <w:r>
        <w:rPr>
          <w:rFonts w:ascii="David" w:eastAsiaTheme="minorEastAsia" w:hAnsi="David" w:cs="David" w:hint="cs"/>
          <w:i/>
          <w:sz w:val="28"/>
          <w:szCs w:val="28"/>
          <w:rtl/>
          <w:lang w:val="en-GB"/>
        </w:rPr>
        <w:t xml:space="preserve">שיטה דומה היא </w:t>
      </w:r>
      <w:r w:rsidR="0094531C">
        <w:rPr>
          <w:rFonts w:ascii="David" w:eastAsiaTheme="minorEastAsia" w:hAnsi="David" w:cs="David" w:hint="cs"/>
          <w:i/>
          <w:sz w:val="28"/>
          <w:szCs w:val="28"/>
          <w:rtl/>
          <w:lang w:val="en-GB"/>
        </w:rPr>
        <w:t>שיטת ה-</w:t>
      </w:r>
      <w:r w:rsidR="0094531C">
        <w:rPr>
          <w:rFonts w:ascii="David" w:eastAsiaTheme="minorEastAsia" w:hAnsi="David" w:cs="David"/>
          <w:i/>
          <w:sz w:val="28"/>
          <w:szCs w:val="28"/>
          <w:lang w:val="en-GB"/>
        </w:rPr>
        <w:t>initial bracketing interval</w:t>
      </w:r>
      <w:r w:rsidR="0094531C">
        <w:rPr>
          <w:rFonts w:ascii="David" w:eastAsiaTheme="minorEastAsia" w:hAnsi="David" w:cs="David" w:hint="cs"/>
          <w:i/>
          <w:sz w:val="28"/>
          <w:szCs w:val="28"/>
          <w:rtl/>
          <w:lang w:val="en-GB"/>
        </w:rPr>
        <w:t xml:space="preserve">. בשיטה זו צריך רק שתי נקודות </w:t>
      </w:r>
      <m:oMath>
        <m:r>
          <w:rPr>
            <w:rFonts w:ascii="Cambria Math" w:eastAsiaTheme="minorEastAsia" w:hAnsi="Cambria Math" w:cs="David"/>
            <w:sz w:val="28"/>
            <w:szCs w:val="28"/>
            <w:lang w:val="en-GB"/>
          </w:rPr>
          <m:t>a,b</m:t>
        </m:r>
      </m:oMath>
      <w:r w:rsidR="0094531C">
        <w:rPr>
          <w:rFonts w:ascii="David" w:eastAsiaTheme="minorEastAsia" w:hAnsi="David" w:cs="David" w:hint="cs"/>
          <w:i/>
          <w:sz w:val="28"/>
          <w:szCs w:val="28"/>
          <w:rtl/>
          <w:lang w:val="en-GB"/>
        </w:rPr>
        <w:t xml:space="preserve"> כך ש-</w:t>
      </w:r>
      <m:oMath>
        <m:r>
          <w:rPr>
            <w:rFonts w:ascii="Cambria Math" w:eastAsiaTheme="minorEastAsia" w:hAnsi="Cambria Math" w:cs="David"/>
            <w:sz w:val="28"/>
            <w:szCs w:val="28"/>
            <w:lang w:val="en-GB"/>
          </w:rPr>
          <m:t>f</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a</m:t>
            </m:r>
          </m:e>
        </m:d>
        <m:r>
          <w:rPr>
            <w:rFonts w:ascii="Cambria Math" w:eastAsiaTheme="minorEastAsia" w:hAnsi="Cambria Math" w:cs="David"/>
            <w:sz w:val="28"/>
            <w:szCs w:val="28"/>
            <w:lang w:val="en-GB"/>
          </w:rPr>
          <m:t>&gt;f(b)</m:t>
        </m:r>
      </m:oMath>
      <w:r w:rsidR="0094531C">
        <w:rPr>
          <w:rFonts w:ascii="David" w:eastAsiaTheme="minorEastAsia" w:hAnsi="David" w:cs="David" w:hint="cs"/>
          <w:i/>
          <w:sz w:val="28"/>
          <w:szCs w:val="28"/>
          <w:rtl/>
          <w:lang w:val="en-GB"/>
        </w:rPr>
        <w:t>. בשיטה זו לוקחים צעדים גדולים יותר מעבר ל-</w:t>
      </w:r>
      <m:oMath>
        <m:r>
          <w:rPr>
            <w:rFonts w:ascii="Cambria Math" w:eastAsiaTheme="minorEastAsia" w:hAnsi="Cambria Math" w:cs="David"/>
            <w:sz w:val="28"/>
            <w:szCs w:val="28"/>
            <w:lang w:val="en-GB"/>
          </w:rPr>
          <m:t>b</m:t>
        </m:r>
      </m:oMath>
      <w:r w:rsidR="0094531C">
        <w:rPr>
          <w:rFonts w:ascii="David" w:eastAsiaTheme="minorEastAsia" w:hAnsi="David" w:cs="David" w:hint="cs"/>
          <w:i/>
          <w:sz w:val="28"/>
          <w:szCs w:val="28"/>
          <w:rtl/>
          <w:lang w:val="en-GB"/>
        </w:rPr>
        <w:t xml:space="preserve"> עד שהפונקציה עולה. </w:t>
      </w:r>
    </w:p>
    <w:p w14:paraId="5D000C7C" w14:textId="74E79646" w:rsidR="0090536C" w:rsidRDefault="0090536C" w:rsidP="0094531C">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בכל אופן בשיטות ה-</w:t>
      </w:r>
      <w:r>
        <w:rPr>
          <w:rFonts w:ascii="David" w:eastAsiaTheme="minorEastAsia" w:hAnsi="David" w:cs="David"/>
          <w:i/>
          <w:sz w:val="28"/>
          <w:szCs w:val="28"/>
          <w:lang w:val="en-GB"/>
        </w:rPr>
        <w:t>bracketing</w:t>
      </w:r>
      <w:r>
        <w:rPr>
          <w:rFonts w:ascii="David" w:eastAsiaTheme="minorEastAsia" w:hAnsi="David" w:cs="David" w:hint="cs"/>
          <w:i/>
          <w:sz w:val="28"/>
          <w:szCs w:val="28"/>
          <w:rtl/>
          <w:lang w:val="en-GB"/>
        </w:rPr>
        <w:t xml:space="preserve"> צריך להפחית את האינטרוולים. למשל אם נתונות שלוש הנקודות הבאות, מהו המיקום הטוב ביותר עבור נקודה </w:t>
      </w:r>
      <m:oMath>
        <m:r>
          <w:rPr>
            <w:rFonts w:ascii="Cambria Math" w:eastAsiaTheme="minorEastAsia" w:hAnsi="Cambria Math" w:cs="David"/>
            <w:sz w:val="28"/>
            <w:szCs w:val="28"/>
            <w:lang w:val="en-GB"/>
          </w:rPr>
          <m:t>x</m:t>
        </m:r>
      </m:oMath>
      <w:r>
        <w:rPr>
          <w:rFonts w:ascii="David" w:eastAsiaTheme="minorEastAsia" w:hAnsi="David" w:cs="David" w:hint="cs"/>
          <w:i/>
          <w:sz w:val="28"/>
          <w:szCs w:val="28"/>
          <w:rtl/>
          <w:lang w:val="en-GB"/>
        </w:rPr>
        <w:t xml:space="preserve"> חדשה?</w:t>
      </w:r>
    </w:p>
    <w:p w14:paraId="5511A26F" w14:textId="3416CB9B" w:rsidR="0090536C" w:rsidRDefault="0090536C" w:rsidP="0090536C">
      <w:pPr>
        <w:spacing w:line="360" w:lineRule="auto"/>
        <w:jc w:val="center"/>
        <w:rPr>
          <w:rFonts w:ascii="David" w:eastAsiaTheme="minorEastAsia" w:hAnsi="David" w:cs="David"/>
          <w:i/>
          <w:sz w:val="28"/>
          <w:szCs w:val="28"/>
          <w:rtl/>
          <w:lang w:val="en-GB"/>
        </w:rPr>
      </w:pPr>
      <w:r>
        <w:rPr>
          <w:noProof/>
        </w:rPr>
        <w:drawing>
          <wp:inline distT="0" distB="0" distL="0" distR="0" wp14:anchorId="180EAEE0" wp14:editId="3E5A951A">
            <wp:extent cx="2098173" cy="3690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804" t="44833" r="20984" b="48847"/>
                    <a:stretch/>
                  </pic:blipFill>
                  <pic:spPr bwMode="auto">
                    <a:xfrm>
                      <a:off x="0" y="0"/>
                      <a:ext cx="2208822" cy="388493"/>
                    </a:xfrm>
                    <a:prstGeom prst="rect">
                      <a:avLst/>
                    </a:prstGeom>
                    <a:ln>
                      <a:noFill/>
                    </a:ln>
                    <a:extLst>
                      <a:ext uri="{53640926-AAD7-44D8-BBD7-CCE9431645EC}">
                        <a14:shadowObscured xmlns:a14="http://schemas.microsoft.com/office/drawing/2010/main"/>
                      </a:ext>
                    </a:extLst>
                  </pic:spPr>
                </pic:pic>
              </a:graphicData>
            </a:graphic>
          </wp:inline>
        </w:drawing>
      </w:r>
    </w:p>
    <w:p w14:paraId="6F31F41F" w14:textId="311A94E7" w:rsidR="00FE1E53" w:rsidRDefault="0000504C" w:rsidP="00706E58">
      <w:pPr>
        <w:spacing w:line="360" w:lineRule="auto"/>
        <w:jc w:val="both"/>
        <w:rPr>
          <w:rFonts w:ascii="David" w:eastAsiaTheme="minorEastAsia" w:hAnsi="David" w:cs="David" w:hint="cs"/>
          <w:i/>
          <w:sz w:val="28"/>
          <w:szCs w:val="28"/>
          <w:rtl/>
          <w:lang w:val="en-GB"/>
        </w:rPr>
      </w:pPr>
      <w:r>
        <w:rPr>
          <w:rFonts w:ascii="David" w:eastAsiaTheme="minorEastAsia" w:hAnsi="David" w:cs="David" w:hint="cs"/>
          <w:i/>
          <w:sz w:val="28"/>
          <w:szCs w:val="28"/>
          <w:rtl/>
          <w:lang w:val="en-GB"/>
        </w:rPr>
        <w:t>אנחנו רוצים לצמצם את הגודל של אינטרוול החיפוש הבא- או</w:t>
      </w:r>
      <w:r w:rsidR="00FE1E53">
        <w:rPr>
          <w:rFonts w:ascii="David" w:eastAsiaTheme="minorEastAsia" w:hAnsi="David" w:cs="David" w:hint="cs"/>
          <w:i/>
          <w:sz w:val="28"/>
          <w:szCs w:val="28"/>
          <w:rtl/>
          <w:lang w:val="en-GB"/>
        </w:rPr>
        <w:t xml:space="preserve"> שנצמצם את הסוגריים לטווח</w:t>
      </w:r>
      <w:r>
        <w:rPr>
          <w:rFonts w:ascii="David" w:eastAsiaTheme="minorEastAsia" w:hAnsi="David" w:cs="David" w:hint="cs"/>
          <w:i/>
          <w:sz w:val="28"/>
          <w:szCs w:val="28"/>
          <w:rtl/>
          <w:lang w:val="en-GB"/>
        </w:rPr>
        <w:t xml:space="preserve"> בין </w:t>
      </w:r>
      <m:oMath>
        <m:r>
          <w:rPr>
            <w:rFonts w:ascii="Cambria Math" w:eastAsiaTheme="minorEastAsia" w:hAnsi="Cambria Math" w:cs="David"/>
            <w:sz w:val="28"/>
            <w:szCs w:val="28"/>
            <w:lang w:val="en-GB"/>
          </w:rPr>
          <m:t>A</m:t>
        </m:r>
      </m:oMath>
      <w:r>
        <w:rPr>
          <w:rFonts w:ascii="David" w:eastAsiaTheme="minorEastAsia" w:hAnsi="David" w:cs="David" w:hint="cs"/>
          <w:i/>
          <w:sz w:val="28"/>
          <w:szCs w:val="28"/>
          <w:rtl/>
          <w:lang w:val="en-GB"/>
        </w:rPr>
        <w:t xml:space="preserve"> ל-</w:t>
      </w:r>
      <m:oMath>
        <m:r>
          <w:rPr>
            <w:rFonts w:ascii="Cambria Math" w:eastAsiaTheme="minorEastAsia" w:hAnsi="Cambria Math" w:cs="David"/>
            <w:sz w:val="28"/>
            <w:szCs w:val="28"/>
            <w:lang w:val="en-GB"/>
          </w:rPr>
          <m:t>x</m:t>
        </m:r>
      </m:oMath>
      <w:r>
        <w:rPr>
          <w:rFonts w:ascii="David" w:eastAsiaTheme="minorEastAsia" w:hAnsi="David" w:cs="David" w:hint="cs"/>
          <w:i/>
          <w:sz w:val="28"/>
          <w:szCs w:val="28"/>
          <w:rtl/>
          <w:lang w:val="en-GB"/>
        </w:rPr>
        <w:t xml:space="preserve"> </w:t>
      </w:r>
      <w:r w:rsidR="00FE1E53">
        <w:rPr>
          <w:rFonts w:ascii="David" w:eastAsiaTheme="minorEastAsia" w:hAnsi="David" w:cs="David" w:hint="cs"/>
          <w:i/>
          <w:sz w:val="28"/>
          <w:szCs w:val="28"/>
          <w:rtl/>
          <w:lang w:val="en-GB"/>
        </w:rPr>
        <w:t>אם התקבל מצב שבו</w:t>
      </w:r>
      <w:r>
        <w:rPr>
          <w:rFonts w:ascii="David" w:eastAsiaTheme="minorEastAsia" w:hAnsi="David" w:cs="David" w:hint="cs"/>
          <w:i/>
          <w:sz w:val="28"/>
          <w:szCs w:val="28"/>
          <w:rtl/>
          <w:lang w:val="en-GB"/>
        </w:rPr>
        <w:t xml:space="preserve"> </w:t>
      </w:r>
      <m:oMath>
        <m:r>
          <w:rPr>
            <w:rFonts w:ascii="Cambria Math" w:eastAsiaTheme="minorEastAsia" w:hAnsi="Cambria Math" w:cs="David"/>
            <w:sz w:val="28"/>
            <w:szCs w:val="28"/>
            <w:lang w:val="en-GB"/>
          </w:rPr>
          <m:t>f</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r>
          <w:rPr>
            <w:rFonts w:ascii="Cambria Math" w:eastAsiaTheme="minorEastAsia" w:hAnsi="Cambria Math" w:cs="David"/>
            <w:sz w:val="28"/>
            <w:szCs w:val="28"/>
            <w:lang w:val="en-GB"/>
          </w:rPr>
          <m:t>&gt;f(B)</m:t>
        </m:r>
      </m:oMath>
      <w:r>
        <w:rPr>
          <w:rFonts w:ascii="David" w:eastAsiaTheme="minorEastAsia" w:hAnsi="David" w:cs="David" w:hint="cs"/>
          <w:i/>
          <w:sz w:val="28"/>
          <w:szCs w:val="28"/>
          <w:rtl/>
          <w:lang w:val="en-GB"/>
        </w:rPr>
        <w:t xml:space="preserve"> או</w:t>
      </w:r>
      <w:r w:rsidR="00FE1E53">
        <w:rPr>
          <w:rFonts w:ascii="David" w:eastAsiaTheme="minorEastAsia" w:hAnsi="David" w:cs="David" w:hint="cs"/>
          <w:i/>
          <w:sz w:val="28"/>
          <w:szCs w:val="28"/>
          <w:rtl/>
          <w:lang w:val="en-GB"/>
        </w:rPr>
        <w:t xml:space="preserve"> שנצמצם את הסוגריים לטווח</w:t>
      </w:r>
      <w:r>
        <w:rPr>
          <w:rFonts w:ascii="David" w:eastAsiaTheme="minorEastAsia" w:hAnsi="David" w:cs="David" w:hint="cs"/>
          <w:i/>
          <w:sz w:val="28"/>
          <w:szCs w:val="28"/>
          <w:rtl/>
          <w:lang w:val="en-GB"/>
        </w:rPr>
        <w:t xml:space="preserve"> בין </w:t>
      </w:r>
      <m:oMath>
        <m:r>
          <w:rPr>
            <w:rFonts w:ascii="Cambria Math" w:eastAsiaTheme="minorEastAsia" w:hAnsi="Cambria Math" w:cs="David"/>
            <w:sz w:val="28"/>
            <w:szCs w:val="28"/>
            <w:lang w:val="en-GB"/>
          </w:rPr>
          <m:t>B</m:t>
        </m:r>
      </m:oMath>
      <w:r>
        <w:rPr>
          <w:rFonts w:ascii="David" w:eastAsiaTheme="minorEastAsia" w:hAnsi="David" w:cs="David" w:hint="cs"/>
          <w:i/>
          <w:sz w:val="28"/>
          <w:szCs w:val="28"/>
          <w:rtl/>
          <w:lang w:val="en-GB"/>
        </w:rPr>
        <w:t xml:space="preserve"> ל-</w:t>
      </w:r>
      <m:oMath>
        <m:r>
          <w:rPr>
            <w:rFonts w:ascii="Cambria Math" w:eastAsiaTheme="minorEastAsia" w:hAnsi="Cambria Math" w:cs="David"/>
            <w:sz w:val="28"/>
            <w:szCs w:val="28"/>
            <w:lang w:val="en-GB"/>
          </w:rPr>
          <m:t>C</m:t>
        </m:r>
      </m:oMath>
      <w:r>
        <w:rPr>
          <w:rFonts w:ascii="David" w:eastAsiaTheme="minorEastAsia" w:hAnsi="David" w:cs="David" w:hint="cs"/>
          <w:i/>
          <w:sz w:val="28"/>
          <w:szCs w:val="28"/>
          <w:rtl/>
          <w:lang w:val="en-GB"/>
        </w:rPr>
        <w:t xml:space="preserve"> עבור </w:t>
      </w:r>
      <m:oMath>
        <m:r>
          <w:rPr>
            <w:rFonts w:ascii="Cambria Math" w:eastAsiaTheme="minorEastAsia" w:hAnsi="Cambria Math" w:cs="David"/>
            <w:sz w:val="28"/>
            <w:szCs w:val="28"/>
            <w:lang w:val="en-GB"/>
          </w:rPr>
          <m:t>f</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x</m:t>
            </m:r>
          </m:e>
        </m:d>
        <m:r>
          <w:rPr>
            <w:rFonts w:ascii="Cambria Math" w:eastAsiaTheme="minorEastAsia" w:hAnsi="Cambria Math" w:cs="David"/>
            <w:sz w:val="28"/>
            <w:szCs w:val="28"/>
            <w:lang w:val="en-GB"/>
          </w:rPr>
          <m:t>&lt;f(B)</m:t>
        </m:r>
      </m:oMath>
      <w:r>
        <w:rPr>
          <w:rFonts w:ascii="David" w:eastAsiaTheme="minorEastAsia" w:hAnsi="David" w:cs="David" w:hint="cs"/>
          <w:i/>
          <w:sz w:val="28"/>
          <w:szCs w:val="28"/>
          <w:rtl/>
          <w:lang w:val="en-GB"/>
        </w:rPr>
        <w:t>.</w:t>
      </w:r>
      <w:r w:rsidR="00FE1E53">
        <w:rPr>
          <w:rFonts w:ascii="David" w:eastAsiaTheme="minorEastAsia" w:hAnsi="David" w:cs="David" w:hint="cs"/>
          <w:i/>
          <w:sz w:val="28"/>
          <w:szCs w:val="28"/>
          <w:rtl/>
          <w:lang w:val="en-GB"/>
        </w:rPr>
        <w:t xml:space="preserve"> </w:t>
      </w:r>
    </w:p>
    <w:p w14:paraId="698DC5E2" w14:textId="3423B61B" w:rsidR="0090536C" w:rsidRDefault="007E2D9B" w:rsidP="007E2D9B">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הבחירה הטובה ביותר ל-</w:t>
      </w:r>
      <m:oMath>
        <m:r>
          <w:rPr>
            <w:rFonts w:ascii="Cambria Math" w:eastAsiaTheme="minorEastAsia" w:hAnsi="Cambria Math" w:cs="David"/>
            <w:sz w:val="28"/>
            <w:szCs w:val="28"/>
            <w:lang w:val="en-GB"/>
          </w:rPr>
          <m:t>x</m:t>
        </m:r>
      </m:oMath>
      <w:r>
        <w:rPr>
          <w:rFonts w:ascii="David" w:eastAsiaTheme="minorEastAsia" w:hAnsi="David" w:cs="David" w:hint="cs"/>
          <w:i/>
          <w:sz w:val="28"/>
          <w:szCs w:val="28"/>
          <w:rtl/>
          <w:lang w:val="en-GB"/>
        </w:rPr>
        <w:t xml:space="preserve"> היא </w:t>
      </w:r>
      <w:r w:rsidR="00706E58">
        <w:rPr>
          <w:rFonts w:ascii="David" w:eastAsiaTheme="minorEastAsia" w:hAnsi="David" w:cs="David" w:hint="cs"/>
          <w:i/>
          <w:sz w:val="28"/>
          <w:szCs w:val="28"/>
          <w:rtl/>
          <w:lang w:val="en-GB"/>
        </w:rPr>
        <w:t xml:space="preserve">חיתוך הזהב </w:t>
      </w:r>
      <w:r w:rsidR="008A0B6E">
        <w:rPr>
          <w:rFonts w:ascii="David" w:eastAsiaTheme="minorEastAsia" w:hAnsi="David" w:cs="David" w:hint="cs"/>
          <w:i/>
          <w:sz w:val="28"/>
          <w:szCs w:val="28"/>
          <w:rtl/>
          <w:lang w:val="en-GB"/>
        </w:rPr>
        <w:t>בו משתמשים ב-</w:t>
      </w:r>
      <m:oMath>
        <m:r>
          <w:rPr>
            <w:rFonts w:ascii="Cambria Math" w:eastAsiaTheme="minorEastAsia" w:hAnsi="Cambria Math" w:cs="David"/>
            <w:sz w:val="28"/>
            <w:szCs w:val="28"/>
            <w:lang w:val="en-GB"/>
          </w:rPr>
          <m:t>z=1-2w</m:t>
        </m:r>
      </m:oMath>
      <w:r w:rsidR="008A0B6E">
        <w:rPr>
          <w:rFonts w:ascii="David" w:eastAsiaTheme="minorEastAsia" w:hAnsi="David" w:cs="David" w:hint="cs"/>
          <w:i/>
          <w:sz w:val="28"/>
          <w:szCs w:val="28"/>
          <w:rtl/>
          <w:lang w:val="en-GB"/>
        </w:rPr>
        <w:t xml:space="preserve"> כאשר:</w:t>
      </w:r>
    </w:p>
    <w:p w14:paraId="3B0BED6E" w14:textId="1D327FDE" w:rsidR="008A0B6E" w:rsidRPr="008A0B6E" w:rsidRDefault="008A0B6E" w:rsidP="008A0B6E">
      <w:pPr>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w=</m:t>
          </m:r>
          <m:f>
            <m:fPr>
              <m:ctrlPr>
                <w:rPr>
                  <w:rFonts w:ascii="Cambria Math" w:eastAsiaTheme="minorEastAsia" w:hAnsi="Cambria Math" w:cs="David"/>
                  <w:i/>
                  <w:sz w:val="28"/>
                  <w:szCs w:val="28"/>
                  <w:lang w:val="en-GB"/>
                </w:rPr>
              </m:ctrlPr>
            </m:fPr>
            <m:num>
              <m:r>
                <w:rPr>
                  <w:rFonts w:ascii="Cambria Math" w:eastAsiaTheme="minorEastAsia" w:hAnsi="Cambria Math" w:cs="David"/>
                  <w:sz w:val="28"/>
                  <w:szCs w:val="28"/>
                  <w:lang w:val="en-GB"/>
                </w:rPr>
                <m:t>b-a</m:t>
              </m:r>
            </m:num>
            <m:den>
              <m:r>
                <w:rPr>
                  <w:rFonts w:ascii="Cambria Math" w:eastAsiaTheme="minorEastAsia" w:hAnsi="Cambria Math" w:cs="David"/>
                  <w:sz w:val="28"/>
                  <w:szCs w:val="28"/>
                  <w:lang w:val="en-GB"/>
                </w:rPr>
                <m:t>c-a</m:t>
              </m:r>
            </m:den>
          </m:f>
          <m:r>
            <w:rPr>
              <w:rFonts w:ascii="Cambria Math" w:eastAsiaTheme="minorEastAsia" w:hAnsi="Cambria Math" w:cs="David"/>
              <w:sz w:val="28"/>
              <w:szCs w:val="28"/>
              <w:lang w:val="en-GB"/>
            </w:rPr>
            <m:t xml:space="preserve">     z=</m:t>
          </m:r>
          <m:f>
            <m:fPr>
              <m:ctrlPr>
                <w:rPr>
                  <w:rFonts w:ascii="Cambria Math" w:eastAsiaTheme="minorEastAsia" w:hAnsi="Cambria Math" w:cs="David"/>
                  <w:i/>
                  <w:sz w:val="28"/>
                  <w:szCs w:val="28"/>
                  <w:lang w:val="en-GB"/>
                </w:rPr>
              </m:ctrlPr>
            </m:fPr>
            <m:num>
              <m:r>
                <w:rPr>
                  <w:rFonts w:ascii="Cambria Math" w:eastAsiaTheme="minorEastAsia" w:hAnsi="Cambria Math" w:cs="David"/>
                  <w:sz w:val="28"/>
                  <w:szCs w:val="28"/>
                  <w:lang w:val="en-GB"/>
                </w:rPr>
                <m:t>x-b</m:t>
              </m:r>
              <m:ctrlPr>
                <w:rPr>
                  <w:rFonts w:ascii="Cambria Math" w:eastAsiaTheme="minorEastAsia" w:hAnsi="Cambria Math" w:cs="David"/>
                  <w:i/>
                  <w:sz w:val="28"/>
                  <w:szCs w:val="28"/>
                  <w:rtl/>
                  <w:lang w:val="en-GB"/>
                </w:rPr>
              </m:ctrlPr>
            </m:num>
            <m:den>
              <m:r>
                <w:rPr>
                  <w:rFonts w:ascii="Cambria Math" w:eastAsiaTheme="minorEastAsia" w:hAnsi="Cambria Math" w:cs="David"/>
                  <w:sz w:val="28"/>
                  <w:szCs w:val="28"/>
                </w:rPr>
                <m:t>c-a</m:t>
              </m:r>
            </m:den>
          </m:f>
        </m:oMath>
      </m:oMathPara>
    </w:p>
    <w:p w14:paraId="35601761" w14:textId="1A8C715B" w:rsidR="008A0B6E" w:rsidRDefault="008A0B6E" w:rsidP="008A0B6E">
      <w:pPr>
        <w:spacing w:line="360" w:lineRule="auto"/>
        <w:jc w:val="both"/>
        <w:rPr>
          <w:rFonts w:ascii="David" w:eastAsiaTheme="minorEastAsia" w:hAnsi="David" w:cs="David" w:hint="cs"/>
          <w:i/>
          <w:sz w:val="28"/>
          <w:szCs w:val="28"/>
          <w:rtl/>
          <w:lang w:val="en-GB"/>
        </w:rPr>
      </w:pPr>
      <w:r>
        <w:rPr>
          <w:rFonts w:ascii="David" w:eastAsiaTheme="minorEastAsia" w:hAnsi="David" w:cs="David" w:hint="cs"/>
          <w:i/>
          <w:sz w:val="28"/>
          <w:szCs w:val="28"/>
          <w:rtl/>
          <w:lang w:val="en-GB"/>
        </w:rPr>
        <w:t xml:space="preserve">וחיתוך זה מקיים שם </w:t>
      </w:r>
      <m:oMath>
        <m:f>
          <m:fPr>
            <m:ctrlPr>
              <w:rPr>
                <w:rFonts w:ascii="Cambria Math" w:eastAsiaTheme="minorEastAsia" w:hAnsi="Cambria Math" w:cs="David"/>
                <w:i/>
                <w:sz w:val="28"/>
                <w:szCs w:val="28"/>
                <w:lang w:val="en-GB"/>
              </w:rPr>
            </m:ctrlPr>
          </m:fPr>
          <m:num>
            <m:r>
              <w:rPr>
                <w:rFonts w:ascii="Cambria Math" w:eastAsiaTheme="minorEastAsia" w:hAnsi="Cambria Math" w:cs="David"/>
                <w:sz w:val="28"/>
                <w:szCs w:val="28"/>
                <w:lang w:val="en-GB"/>
              </w:rPr>
              <m:t>z</m:t>
            </m:r>
          </m:num>
          <m:den>
            <m:r>
              <w:rPr>
                <w:rFonts w:ascii="Cambria Math" w:eastAsiaTheme="minorEastAsia" w:hAnsi="Cambria Math" w:cs="David"/>
                <w:sz w:val="28"/>
                <w:szCs w:val="28"/>
                <w:lang w:val="en-GB"/>
              </w:rPr>
              <m:t>1-w</m:t>
            </m:r>
          </m:den>
        </m:f>
        <m:r>
          <w:rPr>
            <w:rFonts w:ascii="Cambria Math" w:eastAsiaTheme="minorEastAsia" w:hAnsi="Cambria Math" w:cs="David"/>
            <w:sz w:val="28"/>
            <w:szCs w:val="28"/>
            <w:lang w:val="en-GB"/>
          </w:rPr>
          <m:t>=w</m:t>
        </m:r>
      </m:oMath>
      <w:r>
        <w:rPr>
          <w:rFonts w:ascii="David" w:eastAsiaTheme="minorEastAsia" w:hAnsi="David" w:cs="David" w:hint="cs"/>
          <w:i/>
          <w:sz w:val="28"/>
          <w:szCs w:val="28"/>
          <w:rtl/>
          <w:lang w:val="en-GB"/>
        </w:rPr>
        <w:t xml:space="preserve">, ובמצב כזה למקטעים יהיו האורכים </w:t>
      </w:r>
      <m:oMath>
        <m:r>
          <w:rPr>
            <w:rFonts w:ascii="Cambria Math" w:eastAsiaTheme="minorEastAsia" w:hAnsi="Cambria Math" w:cs="David"/>
            <w:sz w:val="28"/>
            <w:szCs w:val="28"/>
            <w:lang w:val="en-GB"/>
          </w:rPr>
          <m:t>1-w</m:t>
        </m:r>
      </m:oMath>
      <w:r>
        <w:rPr>
          <w:rFonts w:ascii="David" w:eastAsiaTheme="minorEastAsia" w:hAnsi="David" w:cs="David" w:hint="cs"/>
          <w:i/>
          <w:sz w:val="28"/>
          <w:szCs w:val="28"/>
          <w:rtl/>
          <w:lang w:val="en-GB"/>
        </w:rPr>
        <w:t xml:space="preserve"> או </w:t>
      </w:r>
      <m:oMath>
        <m:r>
          <w:rPr>
            <w:rFonts w:ascii="Cambria Math" w:eastAsiaTheme="minorEastAsia" w:hAnsi="Cambria Math" w:cs="David"/>
            <w:sz w:val="28"/>
            <w:szCs w:val="28"/>
            <w:lang w:val="en-GB"/>
          </w:rPr>
          <m:t>w+z</m:t>
        </m:r>
      </m:oMath>
      <w:r>
        <w:rPr>
          <w:rFonts w:ascii="David" w:eastAsiaTheme="minorEastAsia" w:hAnsi="David" w:cs="David" w:hint="cs"/>
          <w:i/>
          <w:sz w:val="28"/>
          <w:szCs w:val="28"/>
          <w:rtl/>
          <w:lang w:val="en-GB"/>
        </w:rPr>
        <w:t xml:space="preserve"> מה שנותן כי </w:t>
      </w:r>
      <m:oMath>
        <m:r>
          <w:rPr>
            <w:rFonts w:ascii="Cambria Math" w:eastAsiaTheme="minorEastAsia" w:hAnsi="Cambria Math" w:cs="David"/>
            <w:sz w:val="28"/>
            <w:szCs w:val="28"/>
            <w:lang w:val="en-GB"/>
          </w:rPr>
          <m:t>w=</m:t>
        </m:r>
        <m:f>
          <m:fPr>
            <m:ctrlPr>
              <w:rPr>
                <w:rFonts w:ascii="Cambria Math" w:eastAsiaTheme="minorEastAsia" w:hAnsi="Cambria Math" w:cs="David"/>
                <w:i/>
                <w:sz w:val="28"/>
                <w:szCs w:val="28"/>
                <w:lang w:val="en-GB"/>
              </w:rPr>
            </m:ctrlPr>
          </m:fPr>
          <m:num>
            <m:r>
              <w:rPr>
                <w:rFonts w:ascii="Cambria Math" w:eastAsiaTheme="minorEastAsia" w:hAnsi="Cambria Math" w:cs="David"/>
                <w:sz w:val="28"/>
                <w:szCs w:val="28"/>
                <w:lang w:val="en-GB"/>
              </w:rPr>
              <m:t>3-</m:t>
            </m:r>
            <m:rad>
              <m:radPr>
                <m:degHide m:val="1"/>
                <m:ctrlPr>
                  <w:rPr>
                    <w:rFonts w:ascii="Cambria Math" w:eastAsiaTheme="minorEastAsia" w:hAnsi="Cambria Math" w:cs="David"/>
                    <w:i/>
                    <w:sz w:val="28"/>
                    <w:szCs w:val="28"/>
                  </w:rPr>
                </m:ctrlPr>
              </m:radPr>
              <m:deg/>
              <m:e>
                <m:r>
                  <w:rPr>
                    <w:rFonts w:ascii="Cambria Math" w:eastAsiaTheme="minorEastAsia" w:hAnsi="Cambria Math" w:cs="David"/>
                    <w:sz w:val="28"/>
                    <w:szCs w:val="28"/>
                  </w:rPr>
                  <m:t>5</m:t>
                </m:r>
              </m:e>
            </m:rad>
            <m:ctrlPr>
              <w:rPr>
                <w:rFonts w:ascii="Cambria Math" w:eastAsiaTheme="minorEastAsia" w:hAnsi="Cambria Math" w:cs="David"/>
                <w:i/>
                <w:sz w:val="28"/>
                <w:szCs w:val="28"/>
                <w:rtl/>
                <w:lang w:val="en-GB"/>
              </w:rPr>
            </m:ctrlPr>
          </m:num>
          <m:den>
            <m:r>
              <w:rPr>
                <w:rFonts w:ascii="Cambria Math" w:eastAsiaTheme="minorEastAsia" w:hAnsi="Cambria Math" w:cs="David"/>
                <w:sz w:val="28"/>
                <w:szCs w:val="28"/>
                <w:lang w:val="en-GB"/>
              </w:rPr>
              <m:t>2</m:t>
            </m:r>
          </m:den>
        </m:f>
        <m:r>
          <w:rPr>
            <w:rFonts w:ascii="Cambria Math" w:eastAsiaTheme="minorEastAsia" w:hAnsi="Cambria Math" w:cs="David"/>
            <w:sz w:val="28"/>
            <w:szCs w:val="28"/>
            <w:lang w:val="en-GB"/>
          </w:rPr>
          <m:t>=0.38197</m:t>
        </m:r>
      </m:oMath>
      <w:r>
        <w:rPr>
          <w:rFonts w:ascii="David" w:eastAsiaTheme="minorEastAsia" w:hAnsi="David" w:cs="David" w:hint="cs"/>
          <w:i/>
          <w:sz w:val="28"/>
          <w:szCs w:val="28"/>
          <w:rtl/>
          <w:lang w:val="en-GB"/>
        </w:rPr>
        <w:t>. מספר זה קשור לממוצע הזהב שנחקר ע"י פיתגורס.</w:t>
      </w:r>
    </w:p>
    <w:p w14:paraId="18E57B24" w14:textId="54A2BFB8" w:rsidR="00B40B82" w:rsidRDefault="00B40B82" w:rsidP="00B40B82">
      <w:pPr>
        <w:spacing w:line="360" w:lineRule="auto"/>
        <w:jc w:val="center"/>
        <w:rPr>
          <w:rFonts w:ascii="David" w:eastAsiaTheme="minorEastAsia" w:hAnsi="David" w:cs="David"/>
          <w:i/>
          <w:sz w:val="28"/>
          <w:szCs w:val="28"/>
          <w:rtl/>
          <w:lang w:val="en-GB"/>
        </w:rPr>
      </w:pPr>
      <w:r>
        <w:rPr>
          <w:noProof/>
        </w:rPr>
        <w:drawing>
          <wp:inline distT="0" distB="0" distL="0" distR="0" wp14:anchorId="1A9D3088" wp14:editId="54D2E5A9">
            <wp:extent cx="2033416" cy="581104"/>
            <wp:effectExtent l="0" t="0" r="508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681" t="67571" r="26207" b="23735"/>
                    <a:stretch/>
                  </pic:blipFill>
                  <pic:spPr bwMode="auto">
                    <a:xfrm>
                      <a:off x="0" y="0"/>
                      <a:ext cx="2088287" cy="596785"/>
                    </a:xfrm>
                    <a:prstGeom prst="rect">
                      <a:avLst/>
                    </a:prstGeom>
                    <a:ln>
                      <a:noFill/>
                    </a:ln>
                    <a:extLst>
                      <a:ext uri="{53640926-AAD7-44D8-BBD7-CCE9431645EC}">
                        <a14:shadowObscured xmlns:a14="http://schemas.microsoft.com/office/drawing/2010/main"/>
                      </a:ext>
                    </a:extLst>
                  </pic:spPr>
                </pic:pic>
              </a:graphicData>
            </a:graphic>
          </wp:inline>
        </w:drawing>
      </w:r>
    </w:p>
    <w:p w14:paraId="02A1CD97" w14:textId="6E1DD670" w:rsidR="00B40B82" w:rsidRDefault="00AA036F" w:rsidP="006B2732">
      <w:pPr>
        <w:spacing w:line="360" w:lineRule="auto"/>
        <w:jc w:val="both"/>
        <w:rPr>
          <w:rFonts w:ascii="David" w:eastAsiaTheme="minorEastAsia" w:hAnsi="David" w:cs="David" w:hint="cs"/>
          <w:i/>
          <w:sz w:val="28"/>
          <w:szCs w:val="28"/>
          <w:rtl/>
          <w:lang w:val="en-GB"/>
        </w:rPr>
      </w:pPr>
      <w:r>
        <w:rPr>
          <w:rFonts w:ascii="David" w:eastAsiaTheme="minorEastAsia" w:hAnsi="David" w:cs="David" w:hint="cs"/>
          <w:i/>
          <w:sz w:val="28"/>
          <w:szCs w:val="28"/>
          <w:rtl/>
          <w:lang w:val="en-GB"/>
        </w:rPr>
        <w:lastRenderedPageBreak/>
        <w:t xml:space="preserve">דרך אחרת לצמצום הסוגריים היא </w:t>
      </w:r>
      <w:r w:rsidR="00595F0C">
        <w:rPr>
          <w:rFonts w:ascii="David" w:eastAsiaTheme="minorEastAsia" w:hAnsi="David" w:cs="David" w:hint="cs"/>
          <w:i/>
          <w:sz w:val="28"/>
          <w:szCs w:val="28"/>
          <w:rtl/>
          <w:lang w:val="en-GB"/>
        </w:rPr>
        <w:t>לעשות אינטרפולציה ב-</w:t>
      </w:r>
      <w:r w:rsidR="00595F0C">
        <w:rPr>
          <w:rFonts w:ascii="David" w:eastAsiaTheme="minorEastAsia" w:hAnsi="David" w:cs="David"/>
          <w:i/>
          <w:sz w:val="28"/>
          <w:szCs w:val="28"/>
          <w:lang w:val="en-GB"/>
        </w:rPr>
        <w:t>bracketing</w:t>
      </w:r>
      <w:r w:rsidR="00595F0C">
        <w:rPr>
          <w:rFonts w:ascii="David" w:eastAsiaTheme="minorEastAsia" w:hAnsi="David" w:cs="David" w:hint="cs"/>
          <w:i/>
          <w:sz w:val="28"/>
          <w:szCs w:val="28"/>
          <w:rtl/>
          <w:lang w:val="en-GB"/>
        </w:rPr>
        <w:t xml:space="preserve"> ע"י בחירת נקודה חדשה בעזרת אינטרפולציה של המינימום של פרבולה</w:t>
      </w:r>
      <w:r w:rsidR="006B2732">
        <w:rPr>
          <w:rFonts w:ascii="David" w:eastAsiaTheme="minorEastAsia" w:hAnsi="David" w:cs="David" w:hint="cs"/>
          <w:i/>
          <w:sz w:val="28"/>
          <w:szCs w:val="28"/>
          <w:rtl/>
          <w:lang w:val="en-GB"/>
        </w:rPr>
        <w:t>. בהינתן שיש שלוש נקודות, מעבירים פרבולה</w:t>
      </w:r>
      <w:r w:rsidR="00595F0C">
        <w:rPr>
          <w:rFonts w:ascii="David" w:eastAsiaTheme="minorEastAsia" w:hAnsi="David" w:cs="David" w:hint="cs"/>
          <w:i/>
          <w:sz w:val="28"/>
          <w:szCs w:val="28"/>
          <w:rtl/>
          <w:lang w:val="en-GB"/>
        </w:rPr>
        <w:t>:</w:t>
      </w:r>
    </w:p>
    <w:p w14:paraId="15779C1B" w14:textId="6F4EBBB1" w:rsidR="00D5542B" w:rsidRDefault="00D5542B" w:rsidP="00D5542B">
      <w:pPr>
        <w:spacing w:line="360" w:lineRule="auto"/>
        <w:jc w:val="center"/>
        <w:rPr>
          <w:rFonts w:ascii="David" w:eastAsiaTheme="minorEastAsia" w:hAnsi="David" w:cs="David"/>
          <w:i/>
          <w:sz w:val="28"/>
          <w:szCs w:val="28"/>
          <w:rtl/>
          <w:lang w:val="en-GB"/>
        </w:rPr>
      </w:pPr>
      <w:r>
        <w:rPr>
          <w:noProof/>
        </w:rPr>
        <w:drawing>
          <wp:inline distT="0" distB="0" distL="0" distR="0" wp14:anchorId="0C489E85" wp14:editId="2FA1DAAC">
            <wp:extent cx="2181143" cy="1559169"/>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134" t="52753" r="23762" b="25510"/>
                    <a:stretch/>
                  </pic:blipFill>
                  <pic:spPr bwMode="auto">
                    <a:xfrm>
                      <a:off x="0" y="0"/>
                      <a:ext cx="2213343" cy="1582187"/>
                    </a:xfrm>
                    <a:prstGeom prst="rect">
                      <a:avLst/>
                    </a:prstGeom>
                    <a:ln>
                      <a:noFill/>
                    </a:ln>
                    <a:extLst>
                      <a:ext uri="{53640926-AAD7-44D8-BBD7-CCE9431645EC}">
                        <a14:shadowObscured xmlns:a14="http://schemas.microsoft.com/office/drawing/2010/main"/>
                      </a:ext>
                    </a:extLst>
                  </pic:spPr>
                </pic:pic>
              </a:graphicData>
            </a:graphic>
          </wp:inline>
        </w:drawing>
      </w:r>
    </w:p>
    <w:p w14:paraId="634D1E77" w14:textId="5A954E19" w:rsidR="008873F9" w:rsidRDefault="00A215B7" w:rsidP="008873F9">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ואפשר גם על ידי אינטרפולציה </w:t>
      </w:r>
      <w:proofErr w:type="spellStart"/>
      <w:r>
        <w:rPr>
          <w:rFonts w:ascii="David" w:eastAsiaTheme="minorEastAsia" w:hAnsi="David" w:cs="David" w:hint="cs"/>
          <w:i/>
          <w:sz w:val="28"/>
          <w:szCs w:val="28"/>
          <w:rtl/>
          <w:lang w:val="en-GB"/>
        </w:rPr>
        <w:t>פולינומיאלית</w:t>
      </w:r>
      <w:proofErr w:type="spellEnd"/>
      <w:r>
        <w:rPr>
          <w:rFonts w:ascii="David" w:eastAsiaTheme="minorEastAsia" w:hAnsi="David" w:cs="David" w:hint="cs"/>
          <w:i/>
          <w:sz w:val="28"/>
          <w:szCs w:val="28"/>
          <w:rtl/>
          <w:lang w:val="en-GB"/>
        </w:rPr>
        <w:t>. מבצעים סדרת צעדים שחוזרת על עצמה- שמים סוגריים מסביב למינימום, לאחר מכן מתאימים פולינום מסדר רביעי או שלישי שעושה אינטרפולציה ל-</w:t>
      </w:r>
      <m:oMath>
        <m:r>
          <w:rPr>
            <w:rFonts w:ascii="Cambria Math" w:eastAsiaTheme="minorEastAsia" w:hAnsi="Cambria Math" w:cs="David"/>
            <w:sz w:val="28"/>
            <w:szCs w:val="28"/>
            <w:lang w:val="en-GB"/>
          </w:rPr>
          <m:t>f(x)</m:t>
        </m:r>
      </m:oMath>
      <w:r>
        <w:rPr>
          <w:rFonts w:ascii="David" w:eastAsiaTheme="minorEastAsia" w:hAnsi="David" w:cs="David" w:hint="cs"/>
          <w:i/>
          <w:sz w:val="28"/>
          <w:szCs w:val="28"/>
          <w:rtl/>
          <w:lang w:val="en-GB"/>
        </w:rPr>
        <w:t xml:space="preserve"> בחלק מהנקודות באינטרוול. בשלב הזה מוצאים את המינימום של הפולינום, נפטרים מהנקודות הגרועות ביותר וחוזרים על כ</w:t>
      </w:r>
      <w:r w:rsidR="007B4485">
        <w:rPr>
          <w:rFonts w:ascii="David" w:eastAsiaTheme="minorEastAsia" w:hAnsi="David" w:cs="David" w:hint="cs"/>
          <w:i/>
          <w:sz w:val="28"/>
          <w:szCs w:val="28"/>
          <w:rtl/>
          <w:lang w:val="en-GB"/>
        </w:rPr>
        <w:t>ל הצעדים.</w:t>
      </w:r>
    </w:p>
    <w:p w14:paraId="2CE1E927" w14:textId="71BA4F5D" w:rsidR="008873F9" w:rsidRDefault="008873F9" w:rsidP="008873F9">
      <w:pPr>
        <w:spacing w:line="360" w:lineRule="auto"/>
        <w:jc w:val="both"/>
        <w:rPr>
          <w:rFonts w:ascii="David" w:eastAsiaTheme="minorEastAsia" w:hAnsi="David" w:cs="David"/>
          <w:i/>
          <w:sz w:val="28"/>
          <w:szCs w:val="28"/>
          <w:rtl/>
          <w:lang w:val="en-GB"/>
        </w:rPr>
      </w:pPr>
    </w:p>
    <w:p w14:paraId="13838698" w14:textId="5BD3205C" w:rsidR="008873F9" w:rsidRDefault="008873F9" w:rsidP="008873F9">
      <w:pPr>
        <w:spacing w:line="360" w:lineRule="auto"/>
        <w:jc w:val="both"/>
        <w:rPr>
          <w:rFonts w:ascii="David" w:eastAsiaTheme="minorEastAsia" w:hAnsi="David" w:cs="David"/>
          <w:i/>
          <w:sz w:val="28"/>
          <w:szCs w:val="28"/>
          <w:rtl/>
          <w:lang w:val="en-GB"/>
        </w:rPr>
      </w:pPr>
      <w:r>
        <w:rPr>
          <w:rFonts w:ascii="David" w:eastAsiaTheme="minorEastAsia" w:hAnsi="David" w:cs="David" w:hint="cs"/>
          <w:b/>
          <w:bCs/>
          <w:i/>
          <w:sz w:val="28"/>
          <w:szCs w:val="28"/>
          <w:rtl/>
          <w:lang w:val="en-GB"/>
        </w:rPr>
        <w:t xml:space="preserve">שיטות </w:t>
      </w:r>
      <w:proofErr w:type="spellStart"/>
      <w:r>
        <w:rPr>
          <w:rFonts w:ascii="David" w:eastAsiaTheme="minorEastAsia" w:hAnsi="David" w:cs="David" w:hint="cs"/>
          <w:b/>
          <w:bCs/>
          <w:i/>
          <w:sz w:val="28"/>
          <w:szCs w:val="28"/>
          <w:rtl/>
          <w:lang w:val="en-GB"/>
        </w:rPr>
        <w:t>מולטיוואריטיות</w:t>
      </w:r>
      <w:proofErr w:type="spellEnd"/>
      <w:r>
        <w:rPr>
          <w:rFonts w:ascii="David" w:eastAsiaTheme="minorEastAsia" w:hAnsi="David" w:cs="David" w:hint="cs"/>
          <w:b/>
          <w:bCs/>
          <w:i/>
          <w:sz w:val="28"/>
          <w:szCs w:val="28"/>
          <w:rtl/>
          <w:lang w:val="en-GB"/>
        </w:rPr>
        <w:t>:</w:t>
      </w:r>
    </w:p>
    <w:p w14:paraId="4D8D4103" w14:textId="3DC9143D" w:rsidR="008873F9" w:rsidRDefault="008873F9" w:rsidP="008873F9">
      <w:pPr>
        <w:spacing w:line="360" w:lineRule="auto"/>
        <w:jc w:val="both"/>
        <w:rPr>
          <w:rFonts w:ascii="David" w:eastAsiaTheme="minorEastAsia" w:hAnsi="David" w:cs="David" w:hint="cs"/>
          <w:i/>
          <w:sz w:val="28"/>
          <w:szCs w:val="28"/>
          <w:rtl/>
          <w:lang w:val="en-GB"/>
        </w:rPr>
      </w:pPr>
      <w:r>
        <w:rPr>
          <w:rFonts w:ascii="David" w:eastAsiaTheme="minorEastAsia" w:hAnsi="David" w:cs="David" w:hint="cs"/>
          <w:i/>
          <w:sz w:val="28"/>
          <w:szCs w:val="28"/>
          <w:rtl/>
          <w:lang w:val="en-GB"/>
        </w:rPr>
        <w:t xml:space="preserve">אופטימיזציה של פונקציה בעלת </w:t>
      </w:r>
      <m:oMath>
        <m:r>
          <w:rPr>
            <w:rFonts w:ascii="Cambria Math" w:eastAsiaTheme="minorEastAsia" w:hAnsi="Cambria Math" w:cs="David"/>
            <w:sz w:val="28"/>
            <w:szCs w:val="28"/>
            <w:lang w:val="en-GB"/>
          </w:rPr>
          <m:t>(N)</m:t>
        </m:r>
      </m:oMath>
      <w:r>
        <w:rPr>
          <w:rFonts w:ascii="David" w:eastAsiaTheme="minorEastAsia" w:hAnsi="David" w:cs="David" w:hint="cs"/>
          <w:i/>
          <w:sz w:val="28"/>
          <w:szCs w:val="28"/>
          <w:rtl/>
          <w:lang w:val="en-GB"/>
        </w:rPr>
        <w:t xml:space="preserve"> פרמטרים קורית באופן שונה. נתבונן למשל במצב שבו </w:t>
      </w:r>
      <m:oMath>
        <m:r>
          <w:rPr>
            <w:rFonts w:ascii="Cambria Math" w:eastAsiaTheme="minorEastAsia" w:hAnsi="Cambria Math" w:cs="David"/>
            <w:sz w:val="28"/>
            <w:szCs w:val="28"/>
            <w:lang w:val="en-GB"/>
          </w:rPr>
          <m:t>N=2</m:t>
        </m:r>
      </m:oMath>
      <w:r>
        <w:rPr>
          <w:rFonts w:ascii="David" w:eastAsiaTheme="minorEastAsia" w:hAnsi="David" w:cs="David" w:hint="cs"/>
          <w:i/>
          <w:sz w:val="28"/>
          <w:szCs w:val="28"/>
          <w:rtl/>
          <w:lang w:val="en-GB"/>
        </w:rPr>
        <w:t xml:space="preserve">, כך שפונקציית המחיר תוכל להיראות בצורה ויזואלית בשלושה </w:t>
      </w:r>
      <w:proofErr w:type="spellStart"/>
      <w:r>
        <w:rPr>
          <w:rFonts w:ascii="David" w:eastAsiaTheme="minorEastAsia" w:hAnsi="David" w:cs="David" w:hint="cs"/>
          <w:i/>
          <w:sz w:val="28"/>
          <w:szCs w:val="28"/>
          <w:rtl/>
          <w:lang w:val="en-GB"/>
        </w:rPr>
        <w:t>מימדים</w:t>
      </w:r>
      <w:proofErr w:type="spellEnd"/>
      <w:r>
        <w:rPr>
          <w:rFonts w:ascii="David" w:eastAsiaTheme="minorEastAsia" w:hAnsi="David" w:cs="David" w:hint="cs"/>
          <w:i/>
          <w:sz w:val="28"/>
          <w:szCs w:val="28"/>
          <w:rtl/>
          <w:lang w:val="en-GB"/>
        </w:rPr>
        <w:t xml:space="preserve">. </w:t>
      </w:r>
    </w:p>
    <w:p w14:paraId="661A449F" w14:textId="3ED42574" w:rsidR="005D69CA" w:rsidRDefault="005D69CA" w:rsidP="008873F9">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lang w:val="en-GB"/>
        </w:rPr>
        <w:t xml:space="preserve">השיטה הראשונה בה נתבונן היא שיטה של </w:t>
      </w:r>
      <w:proofErr w:type="spellStart"/>
      <w:r>
        <w:rPr>
          <w:rFonts w:ascii="David" w:eastAsiaTheme="minorEastAsia" w:hAnsi="David" w:cs="David" w:hint="cs"/>
          <w:i/>
          <w:sz w:val="28"/>
          <w:szCs w:val="28"/>
          <w:rtl/>
          <w:lang w:val="en-GB"/>
        </w:rPr>
        <w:t>אנומרציה</w:t>
      </w:r>
      <w:proofErr w:type="spellEnd"/>
      <w:r>
        <w:rPr>
          <w:rFonts w:ascii="David" w:eastAsiaTheme="minorEastAsia" w:hAnsi="David" w:cs="David" w:hint="cs"/>
          <w:i/>
          <w:sz w:val="28"/>
          <w:szCs w:val="28"/>
          <w:rtl/>
          <w:lang w:val="en-GB"/>
        </w:rPr>
        <w:t xml:space="preserve"> של פרמטר יחיד. זוהי שיטה פשוטה אך לא יעילה. עבור הפונקציה </w:t>
      </w:r>
      <m:oMath>
        <m:r>
          <w:rPr>
            <w:rFonts w:ascii="Cambria Math" w:eastAsiaTheme="minorEastAsia" w:hAnsi="Cambria Math" w:cs="David"/>
            <w:sz w:val="28"/>
            <w:szCs w:val="28"/>
            <w:lang w:val="en-GB"/>
          </w:rPr>
          <m:t>f</m:t>
        </m:r>
        <m:d>
          <m:dPr>
            <m:ctrlPr>
              <w:rPr>
                <w:rFonts w:ascii="Cambria Math" w:eastAsiaTheme="minorEastAsia" w:hAnsi="Cambria Math" w:cs="David"/>
                <w:i/>
                <w:sz w:val="28"/>
                <w:szCs w:val="28"/>
                <w:lang w:val="en-GB"/>
              </w:rPr>
            </m:ctrlPr>
          </m:dPr>
          <m:e>
            <m:acc>
              <m:accPr>
                <m:chr m:val="̅"/>
                <m:ctrlPr>
                  <w:rPr>
                    <w:rFonts w:ascii="Cambria Math" w:eastAsiaTheme="minorEastAsia" w:hAnsi="Cambria Math" w:cs="David"/>
                    <w:i/>
                    <w:sz w:val="28"/>
                    <w:szCs w:val="28"/>
                  </w:rPr>
                </m:ctrlPr>
              </m:accPr>
              <m:e>
                <m:r>
                  <w:rPr>
                    <w:rFonts w:ascii="Cambria Math" w:eastAsiaTheme="minorEastAsia" w:hAnsi="Cambria Math" w:cs="David"/>
                    <w:sz w:val="28"/>
                    <w:szCs w:val="28"/>
                  </w:rPr>
                  <m:t>θ</m:t>
                </m:r>
              </m:e>
            </m:acc>
            <m:ctrlPr>
              <w:rPr>
                <w:rFonts w:ascii="Cambria Math" w:eastAsiaTheme="minorEastAsia" w:hAnsi="Cambria Math" w:cs="David"/>
                <w:i/>
                <w:sz w:val="28"/>
                <w:szCs w:val="28"/>
              </w:rPr>
            </m:ctrlPr>
          </m:e>
        </m:d>
      </m:oMath>
      <w:r>
        <w:rPr>
          <w:rFonts w:ascii="David" w:eastAsiaTheme="minorEastAsia" w:hAnsi="David" w:cs="David" w:hint="cs"/>
          <w:i/>
          <w:sz w:val="28"/>
          <w:szCs w:val="28"/>
          <w:rtl/>
        </w:rPr>
        <w:t xml:space="preserve"> בהינתן </w:t>
      </w:r>
      <m:oMath>
        <m:acc>
          <m:accPr>
            <m:chr m:val="̅"/>
            <m:ctrlPr>
              <w:rPr>
                <w:rFonts w:ascii="Cambria Math" w:eastAsiaTheme="minorEastAsia" w:hAnsi="Cambria Math" w:cs="David"/>
                <w:i/>
                <w:sz w:val="28"/>
                <w:szCs w:val="28"/>
              </w:rPr>
            </m:ctrlPr>
          </m:accPr>
          <m:e>
            <m:r>
              <w:rPr>
                <w:rFonts w:ascii="Cambria Math" w:eastAsiaTheme="minorEastAsia" w:hAnsi="Cambria Math" w:cs="David"/>
                <w:sz w:val="28"/>
                <w:szCs w:val="28"/>
              </w:rPr>
              <m:t>θ</m:t>
            </m:r>
          </m:e>
        </m:acc>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θ</m:t>
            </m:r>
          </m:e>
          <m:sub>
            <m:r>
              <w:rPr>
                <w:rFonts w:ascii="Cambria Math" w:eastAsiaTheme="minorEastAsia" w:hAnsi="Cambria Math" w:cs="David"/>
                <w:sz w:val="28"/>
                <w:szCs w:val="28"/>
              </w:rPr>
              <m:t>1</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θ</m:t>
            </m:r>
          </m:e>
          <m:sub>
            <m:r>
              <w:rPr>
                <w:rFonts w:ascii="Cambria Math" w:eastAsiaTheme="minorEastAsia" w:hAnsi="Cambria Math" w:cs="David"/>
                <w:sz w:val="28"/>
                <w:szCs w:val="28"/>
              </w:rPr>
              <m:t>2</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θ</m:t>
            </m:r>
          </m:e>
          <m:sub>
            <m:r>
              <w:rPr>
                <w:rFonts w:ascii="Cambria Math" w:eastAsiaTheme="minorEastAsia" w:hAnsi="Cambria Math" w:cs="David"/>
                <w:sz w:val="28"/>
                <w:szCs w:val="28"/>
              </w:rPr>
              <m:t>k</m:t>
            </m:r>
          </m:sub>
        </m:sSub>
        <m:r>
          <w:rPr>
            <w:rFonts w:ascii="Cambria Math" w:eastAsiaTheme="minorEastAsia" w:hAnsi="Cambria Math" w:cs="David"/>
            <w:sz w:val="28"/>
            <w:szCs w:val="28"/>
          </w:rPr>
          <m:t>)</m:t>
        </m:r>
      </m:oMath>
      <w:r>
        <w:rPr>
          <w:rFonts w:ascii="David" w:eastAsiaTheme="minorEastAsia" w:hAnsi="David" w:cs="David" w:hint="cs"/>
          <w:i/>
          <w:sz w:val="28"/>
          <w:szCs w:val="28"/>
          <w:rtl/>
        </w:rPr>
        <w:t xml:space="preserve"> עושים </w:t>
      </w:r>
      <w:r w:rsidR="00451646">
        <w:rPr>
          <w:rFonts w:ascii="David" w:eastAsiaTheme="minorEastAsia" w:hAnsi="David" w:cs="David" w:hint="cs"/>
          <w:i/>
          <w:sz w:val="28"/>
          <w:szCs w:val="28"/>
          <w:rtl/>
        </w:rPr>
        <w:t>מינימיזציה</w:t>
      </w:r>
      <w:r>
        <w:rPr>
          <w:rFonts w:ascii="David" w:eastAsiaTheme="minorEastAsia" w:hAnsi="David" w:cs="David" w:hint="cs"/>
          <w:i/>
          <w:sz w:val="28"/>
          <w:szCs w:val="28"/>
          <w:rtl/>
        </w:rPr>
        <w:t xml:space="preserve"> של </w:t>
      </w:r>
      <m:oMath>
        <m:acc>
          <m:accPr>
            <m:chr m:val="̅"/>
            <m:ctrlPr>
              <w:rPr>
                <w:rFonts w:ascii="Cambria Math" w:eastAsiaTheme="minorEastAsia" w:hAnsi="Cambria Math" w:cs="David"/>
                <w:i/>
                <w:sz w:val="28"/>
                <w:szCs w:val="28"/>
              </w:rPr>
            </m:ctrlPr>
          </m:accPr>
          <m:e>
            <m:r>
              <w:rPr>
                <w:rFonts w:ascii="Cambria Math" w:eastAsiaTheme="minorEastAsia" w:hAnsi="Cambria Math" w:cs="David"/>
                <w:sz w:val="28"/>
                <w:szCs w:val="28"/>
              </w:rPr>
              <m:t>θ</m:t>
            </m:r>
          </m:e>
        </m:acc>
      </m:oMath>
      <w:r>
        <w:rPr>
          <w:rFonts w:ascii="David" w:eastAsiaTheme="minorEastAsia" w:hAnsi="David" w:cs="David" w:hint="cs"/>
          <w:i/>
          <w:sz w:val="28"/>
          <w:szCs w:val="28"/>
          <w:rtl/>
        </w:rPr>
        <w:t xml:space="preserve"> ביחס לכל רכיב </w:t>
      </w: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θ</m:t>
            </m:r>
          </m:e>
          <m:sub>
            <m:r>
              <w:rPr>
                <w:rFonts w:ascii="Cambria Math" w:eastAsiaTheme="minorEastAsia" w:hAnsi="Cambria Math" w:cs="David"/>
                <w:sz w:val="28"/>
                <w:szCs w:val="28"/>
              </w:rPr>
              <m:t>i</m:t>
            </m:r>
          </m:sub>
        </m:sSub>
      </m:oMath>
      <w:r>
        <w:rPr>
          <w:rFonts w:ascii="David" w:eastAsiaTheme="minorEastAsia" w:hAnsi="David" w:cs="David" w:hint="cs"/>
          <w:i/>
          <w:sz w:val="28"/>
          <w:szCs w:val="28"/>
          <w:rtl/>
        </w:rPr>
        <w:t xml:space="preserve"> ומקבלים את התהליך הבא</w:t>
      </w:r>
      <w:r w:rsidR="00451646">
        <w:rPr>
          <w:rFonts w:ascii="David" w:eastAsiaTheme="minorEastAsia" w:hAnsi="David" w:cs="David" w:hint="cs"/>
          <w:i/>
          <w:sz w:val="28"/>
          <w:szCs w:val="28"/>
          <w:rtl/>
        </w:rPr>
        <w:t xml:space="preserve"> (ירידה במדרגות דרך האליפסות</w:t>
      </w:r>
      <w:r>
        <w:rPr>
          <w:rFonts w:ascii="David" w:eastAsiaTheme="minorEastAsia" w:hAnsi="David" w:cs="David" w:hint="cs"/>
          <w:i/>
          <w:sz w:val="28"/>
          <w:szCs w:val="28"/>
          <w:rtl/>
        </w:rPr>
        <w:t>:</w:t>
      </w:r>
    </w:p>
    <w:p w14:paraId="61B02F01" w14:textId="58F7E948" w:rsidR="005D69CA" w:rsidRDefault="005D69CA" w:rsidP="005D69CA">
      <w:pPr>
        <w:spacing w:line="360" w:lineRule="auto"/>
        <w:jc w:val="center"/>
        <w:rPr>
          <w:rFonts w:ascii="David" w:eastAsiaTheme="minorEastAsia" w:hAnsi="David" w:cs="David"/>
          <w:i/>
          <w:sz w:val="28"/>
          <w:szCs w:val="28"/>
          <w:rtl/>
        </w:rPr>
      </w:pPr>
      <w:r>
        <w:rPr>
          <w:noProof/>
        </w:rPr>
        <w:drawing>
          <wp:inline distT="0" distB="0" distL="0" distR="0" wp14:anchorId="48D82F18" wp14:editId="2388FA52">
            <wp:extent cx="2459611" cy="139418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143" t="57692" r="26874" b="31240"/>
                    <a:stretch/>
                  </pic:blipFill>
                  <pic:spPr bwMode="auto">
                    <a:xfrm>
                      <a:off x="0" y="0"/>
                      <a:ext cx="2501528" cy="1417941"/>
                    </a:xfrm>
                    <a:prstGeom prst="rect">
                      <a:avLst/>
                    </a:prstGeom>
                    <a:ln>
                      <a:noFill/>
                    </a:ln>
                    <a:extLst>
                      <a:ext uri="{53640926-AAD7-44D8-BBD7-CCE9431645EC}">
                        <a14:shadowObscured xmlns:a14="http://schemas.microsoft.com/office/drawing/2010/main"/>
                      </a:ext>
                    </a:extLst>
                  </pic:spPr>
                </pic:pic>
              </a:graphicData>
            </a:graphic>
          </wp:inline>
        </w:drawing>
      </w:r>
    </w:p>
    <w:p w14:paraId="39BD6073" w14:textId="6A1942AD" w:rsidR="005D69CA" w:rsidRDefault="00E743D3" w:rsidP="00E743D3">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lastRenderedPageBreak/>
        <w:t xml:space="preserve">שיטה נוספת היא מקסום המתבסס על גזירה. בהינתן סט הפרמטרים הנתון </w:t>
      </w:r>
      <w:proofErr w:type="spellStart"/>
      <w:r>
        <w:rPr>
          <w:rFonts w:ascii="David" w:eastAsiaTheme="minorEastAsia" w:hAnsi="David" w:cs="David" w:hint="cs"/>
          <w:i/>
          <w:sz w:val="28"/>
          <w:szCs w:val="28"/>
          <w:rtl/>
        </w:rPr>
        <w:t>כוקטור</w:t>
      </w:r>
      <w:proofErr w:type="spellEnd"/>
      <w:r>
        <w:rPr>
          <w:rFonts w:ascii="David" w:eastAsiaTheme="minorEastAsia" w:hAnsi="David" w:cs="David" w:hint="cs"/>
          <w:i/>
          <w:sz w:val="28"/>
          <w:szCs w:val="28"/>
          <w:rtl/>
        </w:rPr>
        <w:t xml:space="preserve">  </w:t>
      </w:r>
      <m:oMath>
        <m:acc>
          <m:accPr>
            <m:chr m:val="̅"/>
            <m:ctrlPr>
              <w:rPr>
                <w:rFonts w:ascii="Cambria Math" w:eastAsiaTheme="minorEastAsia" w:hAnsi="Cambria Math" w:cs="David"/>
                <w:i/>
                <w:sz w:val="28"/>
                <w:szCs w:val="28"/>
              </w:rPr>
            </m:ctrlPr>
          </m:accPr>
          <m:e>
            <m:r>
              <w:rPr>
                <w:rFonts w:ascii="Cambria Math" w:eastAsiaTheme="minorEastAsia" w:hAnsi="Cambria Math" w:cs="David"/>
                <w:sz w:val="28"/>
                <w:szCs w:val="28"/>
              </w:rPr>
              <m:t>θ</m:t>
            </m:r>
          </m:e>
        </m:acc>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θ</m:t>
            </m:r>
          </m:e>
          <m:sub>
            <m:r>
              <w:rPr>
                <w:rFonts w:ascii="Cambria Math" w:eastAsiaTheme="minorEastAsia" w:hAnsi="Cambria Math" w:cs="David"/>
                <w:sz w:val="28"/>
                <w:szCs w:val="28"/>
              </w:rPr>
              <m:t>1</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θ</m:t>
            </m:r>
          </m:e>
          <m:sub>
            <m:r>
              <w:rPr>
                <w:rFonts w:ascii="Cambria Math" w:eastAsiaTheme="minorEastAsia" w:hAnsi="Cambria Math" w:cs="David"/>
                <w:sz w:val="28"/>
                <w:szCs w:val="28"/>
              </w:rPr>
              <m:t>2</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θ</m:t>
            </m:r>
          </m:e>
          <m:sub>
            <m:r>
              <w:rPr>
                <w:rFonts w:ascii="Cambria Math" w:eastAsiaTheme="minorEastAsia" w:hAnsi="Cambria Math" w:cs="David"/>
                <w:sz w:val="28"/>
                <w:szCs w:val="28"/>
              </w:rPr>
              <m:t>k</m:t>
            </m:r>
          </m:sub>
        </m:sSub>
        <m:r>
          <w:rPr>
            <w:rFonts w:ascii="Cambria Math" w:eastAsiaTheme="minorEastAsia" w:hAnsi="Cambria Math" w:cs="David"/>
            <w:sz w:val="28"/>
            <w:szCs w:val="28"/>
          </w:rPr>
          <m:t>)</m:t>
        </m:r>
      </m:oMath>
      <w:r>
        <w:rPr>
          <w:rFonts w:ascii="David" w:eastAsiaTheme="minorEastAsia" w:hAnsi="David" w:cs="David" w:hint="cs"/>
          <w:i/>
          <w:sz w:val="28"/>
          <w:szCs w:val="28"/>
          <w:rtl/>
        </w:rPr>
        <w:t xml:space="preserve"> והפונקציה </w:t>
      </w:r>
      <m:oMath>
        <m:r>
          <w:rPr>
            <w:rFonts w:ascii="Cambria Math" w:eastAsiaTheme="minorEastAsia" w:hAnsi="Cambria Math" w:cs="David"/>
            <w:sz w:val="28"/>
            <w:szCs w:val="28"/>
            <w:lang w:val="en-GB"/>
          </w:rPr>
          <m:t>f</m:t>
        </m:r>
        <m:d>
          <m:dPr>
            <m:ctrlPr>
              <w:rPr>
                <w:rFonts w:ascii="Cambria Math" w:eastAsiaTheme="minorEastAsia" w:hAnsi="Cambria Math" w:cs="David"/>
                <w:i/>
                <w:sz w:val="28"/>
                <w:szCs w:val="28"/>
                <w:lang w:val="en-GB"/>
              </w:rPr>
            </m:ctrlPr>
          </m:dPr>
          <m:e>
            <m:acc>
              <m:accPr>
                <m:chr m:val="̅"/>
                <m:ctrlPr>
                  <w:rPr>
                    <w:rFonts w:ascii="Cambria Math" w:eastAsiaTheme="minorEastAsia" w:hAnsi="Cambria Math" w:cs="David"/>
                    <w:i/>
                    <w:sz w:val="28"/>
                    <w:szCs w:val="28"/>
                  </w:rPr>
                </m:ctrlPr>
              </m:accPr>
              <m:e>
                <m:r>
                  <w:rPr>
                    <w:rFonts w:ascii="Cambria Math" w:eastAsiaTheme="minorEastAsia" w:hAnsi="Cambria Math" w:cs="David"/>
                    <w:sz w:val="28"/>
                    <w:szCs w:val="28"/>
                  </w:rPr>
                  <m:t>θ</m:t>
                </m:r>
              </m:e>
            </m:acc>
            <m:r>
              <w:rPr>
                <w:rFonts w:ascii="Cambria Math" w:eastAsiaTheme="minorEastAsia" w:hAnsi="Cambria Math" w:cs="David"/>
                <w:sz w:val="28"/>
                <w:szCs w:val="28"/>
              </w:rPr>
              <m:t>;x</m:t>
            </m:r>
            <m:ctrlPr>
              <w:rPr>
                <w:rFonts w:ascii="Cambria Math" w:eastAsiaTheme="minorEastAsia" w:hAnsi="Cambria Math" w:cs="David"/>
                <w:i/>
                <w:sz w:val="28"/>
                <w:szCs w:val="28"/>
              </w:rPr>
            </m:ctrlPr>
          </m:e>
        </m:d>
      </m:oMath>
      <w:r>
        <w:rPr>
          <w:rFonts w:ascii="David" w:eastAsiaTheme="minorEastAsia" w:hAnsi="David" w:cs="David" w:hint="cs"/>
          <w:i/>
          <w:sz w:val="28"/>
          <w:szCs w:val="28"/>
          <w:rtl/>
        </w:rPr>
        <w:t xml:space="preserve"> וקטור הציון נתון ע"י:</w:t>
      </w:r>
    </w:p>
    <w:p w14:paraId="661FE22D" w14:textId="42F44792" w:rsidR="00E743D3" w:rsidRPr="00E743D3" w:rsidRDefault="00E743D3" w:rsidP="00E743D3">
      <w:pPr>
        <w:spacing w:line="360" w:lineRule="auto"/>
        <w:jc w:val="center"/>
        <w:rPr>
          <w:rFonts w:ascii="David" w:eastAsiaTheme="minorEastAsia" w:hAnsi="David" w:cs="David" w:hint="cs"/>
          <w:i/>
          <w:sz w:val="28"/>
          <w:szCs w:val="28"/>
          <w:rtl/>
          <w:lang w:val="en-GB"/>
        </w:rPr>
      </w:pPr>
      <m:oMathPara>
        <m:oMath>
          <m:r>
            <w:rPr>
              <w:rFonts w:ascii="Cambria Math" w:eastAsiaTheme="minorEastAsia" w:hAnsi="Cambria Math" w:cs="David"/>
              <w:sz w:val="28"/>
              <w:szCs w:val="28"/>
              <w:lang w:val="en-GB"/>
            </w:rPr>
            <m:t>S=</m:t>
          </m:r>
          <m:f>
            <m:fPr>
              <m:ctrlPr>
                <w:rPr>
                  <w:rFonts w:ascii="Cambria Math" w:eastAsiaTheme="minorEastAsia" w:hAnsi="Cambria Math" w:cs="David"/>
                  <w:i/>
                  <w:sz w:val="28"/>
                  <w:szCs w:val="28"/>
                  <w:lang w:val="en-GB"/>
                </w:rPr>
              </m:ctrlPr>
            </m:fPr>
            <m:num>
              <m:r>
                <w:rPr>
                  <w:rFonts w:ascii="Cambria Math" w:eastAsiaTheme="minorEastAsia" w:hAnsi="Cambria Math" w:cs="David"/>
                  <w:sz w:val="28"/>
                  <w:szCs w:val="28"/>
                  <w:lang w:val="en-GB"/>
                </w:rPr>
                <m:t xml:space="preserve">d </m:t>
              </m:r>
              <m:r>
                <m:rPr>
                  <m:sty m:val="p"/>
                </m:rPr>
                <w:rPr>
                  <w:rFonts w:ascii="Cambria Math" w:eastAsiaTheme="minorEastAsia" w:hAnsi="Cambria Math" w:cs="David"/>
                  <w:sz w:val="28"/>
                  <w:szCs w:val="28"/>
                  <w:lang w:val="en-GB"/>
                </w:rPr>
                <m:t>ln⁡</m:t>
              </m:r>
              <m:r>
                <w:rPr>
                  <w:rFonts w:ascii="Cambria Math" w:eastAsiaTheme="minorEastAsia" w:hAnsi="Cambria Math" w:cs="David"/>
                  <w:sz w:val="28"/>
                  <w:szCs w:val="28"/>
                  <w:lang w:val="en-GB"/>
                </w:rPr>
                <m:t>(f)</m:t>
              </m:r>
              <m:ctrlPr>
                <w:rPr>
                  <w:rFonts w:ascii="Cambria Math" w:eastAsiaTheme="minorEastAsia" w:hAnsi="Cambria Math" w:cs="David"/>
                  <w:i/>
                  <w:sz w:val="28"/>
                  <w:szCs w:val="28"/>
                  <w:rtl/>
                </w:rPr>
              </m:ctrlPr>
            </m:num>
            <m:den>
              <m:r>
                <w:rPr>
                  <w:rFonts w:ascii="Cambria Math" w:eastAsiaTheme="minorEastAsia" w:hAnsi="Cambria Math" w:cs="David"/>
                  <w:sz w:val="28"/>
                  <w:szCs w:val="28"/>
                </w:rPr>
                <m:t>d</m:t>
              </m:r>
              <m:acc>
                <m:accPr>
                  <m:chr m:val="̅"/>
                  <m:ctrlPr>
                    <w:rPr>
                      <w:rFonts w:ascii="Cambria Math" w:eastAsiaTheme="minorEastAsia" w:hAnsi="Cambria Math" w:cs="David"/>
                      <w:i/>
                      <w:sz w:val="28"/>
                      <w:szCs w:val="28"/>
                    </w:rPr>
                  </m:ctrlPr>
                </m:accPr>
                <m:e>
                  <m:r>
                    <w:rPr>
                      <w:rFonts w:ascii="Cambria Math" w:eastAsiaTheme="minorEastAsia" w:hAnsi="Cambria Math" w:cs="David"/>
                      <w:sz w:val="28"/>
                      <w:szCs w:val="28"/>
                    </w:rPr>
                    <m:t>θ</m:t>
                  </m:r>
                </m:e>
              </m:acc>
            </m:den>
          </m:f>
          <m:r>
            <w:rPr>
              <w:rFonts w:ascii="Cambria Math" w:eastAsiaTheme="minorEastAsia" w:hAnsi="Cambria Math" w:cs="David"/>
              <w:sz w:val="28"/>
              <w:szCs w:val="28"/>
              <w:lang w:val="en-GB"/>
            </w:rPr>
            <m:t>=</m:t>
          </m:r>
          <m:d>
            <m:dPr>
              <m:ctrlPr>
                <w:rPr>
                  <w:rFonts w:ascii="Cambria Math" w:eastAsiaTheme="minorEastAsia" w:hAnsi="Cambria Math" w:cs="David"/>
                  <w:i/>
                  <w:sz w:val="28"/>
                  <w:szCs w:val="28"/>
                  <w:lang w:val="en-GB"/>
                </w:rPr>
              </m:ctrlPr>
            </m:dPr>
            <m:e>
              <m:f>
                <m:fPr>
                  <m:ctrlPr>
                    <w:rPr>
                      <w:rFonts w:ascii="Cambria Math" w:eastAsiaTheme="minorEastAsia" w:hAnsi="Cambria Math" w:cs="David"/>
                      <w:i/>
                      <w:sz w:val="28"/>
                      <w:szCs w:val="28"/>
                      <w:lang w:val="en-GB"/>
                    </w:rPr>
                  </m:ctrlPr>
                </m:fPr>
                <m:num>
                  <m:r>
                    <w:rPr>
                      <w:rFonts w:ascii="Cambria Math" w:eastAsiaTheme="minorEastAsia" w:hAnsi="Cambria Math" w:cs="David"/>
                      <w:sz w:val="28"/>
                      <w:szCs w:val="28"/>
                      <w:lang w:val="en-GB"/>
                    </w:rPr>
                    <m:t>d</m:t>
                  </m:r>
                  <m:func>
                    <m:funcPr>
                      <m:ctrlPr>
                        <w:rPr>
                          <w:rFonts w:ascii="Cambria Math" w:eastAsiaTheme="minorEastAsia" w:hAnsi="Cambria Math" w:cs="David"/>
                          <w:sz w:val="28"/>
                          <w:szCs w:val="28"/>
                          <w:lang w:val="en-GB"/>
                        </w:rPr>
                      </m:ctrlPr>
                    </m:funcPr>
                    <m:fName>
                      <m:r>
                        <m:rPr>
                          <m:sty m:val="p"/>
                        </m:rPr>
                        <w:rPr>
                          <w:rFonts w:ascii="Cambria Math" w:eastAsiaTheme="minorEastAsia" w:hAnsi="Cambria Math" w:cs="David"/>
                          <w:sz w:val="28"/>
                          <w:szCs w:val="28"/>
                          <w:lang w:val="en-GB"/>
                        </w:rPr>
                        <m:t>ln</m:t>
                      </m:r>
                      <m:ctrlPr>
                        <w:rPr>
                          <w:rFonts w:ascii="Cambria Math" w:eastAsiaTheme="minorEastAsia" w:hAnsi="Cambria Math" w:cs="David"/>
                          <w:i/>
                          <w:sz w:val="28"/>
                          <w:szCs w:val="28"/>
                          <w:lang w:val="en-GB"/>
                        </w:rPr>
                      </m:ctrlPr>
                    </m:fName>
                    <m:e>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f</m:t>
                          </m:r>
                        </m:e>
                      </m:d>
                    </m:e>
                  </m:func>
                  <m:ctrlPr>
                    <w:rPr>
                      <w:rFonts w:ascii="Cambria Math" w:eastAsiaTheme="minorEastAsia" w:hAnsi="Cambria Math" w:cs="David"/>
                      <w:i/>
                      <w:sz w:val="28"/>
                      <w:szCs w:val="28"/>
                      <w:rtl/>
                    </w:rPr>
                  </m:ctrlPr>
                </m:num>
                <m:den>
                  <m:r>
                    <w:rPr>
                      <w:rFonts w:ascii="Cambria Math" w:eastAsiaTheme="minorEastAsia" w:hAnsi="Cambria Math" w:cs="David"/>
                      <w:sz w:val="28"/>
                      <w:szCs w:val="28"/>
                    </w:rPr>
                    <m:t>d</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rPr>
                        <m:t>θ</m:t>
                      </m:r>
                      <m:ctrlPr>
                        <w:rPr>
                          <w:rFonts w:ascii="Cambria Math" w:eastAsiaTheme="minorEastAsia" w:hAnsi="Cambria Math" w:cs="David"/>
                          <w:i/>
                          <w:sz w:val="28"/>
                          <w:szCs w:val="28"/>
                        </w:rPr>
                      </m:ctrlPr>
                    </m:e>
                    <m:sub>
                      <m:r>
                        <w:rPr>
                          <w:rFonts w:ascii="Cambria Math" w:eastAsiaTheme="minorEastAsia" w:hAnsi="Cambria Math" w:cs="David"/>
                          <w:sz w:val="28"/>
                          <w:szCs w:val="28"/>
                          <w:lang w:val="en-GB"/>
                        </w:rPr>
                        <m:t>1</m:t>
                      </m:r>
                    </m:sub>
                  </m:sSub>
                </m:den>
              </m:f>
              <m:r>
                <w:rPr>
                  <w:rFonts w:ascii="Cambria Math" w:eastAsiaTheme="minorEastAsia" w:hAnsi="Cambria Math" w:cs="David"/>
                  <w:sz w:val="28"/>
                  <w:szCs w:val="28"/>
                  <w:lang w:val="en-GB"/>
                </w:rPr>
                <m:t>,…,</m:t>
              </m:r>
              <m:f>
                <m:fPr>
                  <m:ctrlPr>
                    <w:rPr>
                      <w:rFonts w:ascii="Cambria Math" w:eastAsiaTheme="minorEastAsia" w:hAnsi="Cambria Math" w:cs="David"/>
                      <w:i/>
                      <w:sz w:val="28"/>
                      <w:szCs w:val="28"/>
                      <w:lang w:val="en-GB"/>
                    </w:rPr>
                  </m:ctrlPr>
                </m:fPr>
                <m:num>
                  <m:r>
                    <w:rPr>
                      <w:rFonts w:ascii="Cambria Math" w:eastAsiaTheme="minorEastAsia" w:hAnsi="Cambria Math" w:cs="David"/>
                      <w:sz w:val="28"/>
                      <w:szCs w:val="28"/>
                      <w:lang w:val="en-GB"/>
                    </w:rPr>
                    <m:t>d</m:t>
                  </m:r>
                  <m:func>
                    <m:funcPr>
                      <m:ctrlPr>
                        <w:rPr>
                          <w:rFonts w:ascii="Cambria Math" w:eastAsiaTheme="minorEastAsia" w:hAnsi="Cambria Math" w:cs="David"/>
                          <w:sz w:val="28"/>
                          <w:szCs w:val="28"/>
                          <w:lang w:val="en-GB"/>
                        </w:rPr>
                      </m:ctrlPr>
                    </m:funcPr>
                    <m:fName>
                      <m:r>
                        <m:rPr>
                          <m:sty m:val="p"/>
                        </m:rPr>
                        <w:rPr>
                          <w:rFonts w:ascii="Cambria Math" w:eastAsiaTheme="minorEastAsia" w:hAnsi="Cambria Math" w:cs="David"/>
                          <w:sz w:val="28"/>
                          <w:szCs w:val="28"/>
                          <w:lang w:val="en-GB"/>
                        </w:rPr>
                        <m:t>ln</m:t>
                      </m:r>
                      <m:ctrlPr>
                        <w:rPr>
                          <w:rFonts w:ascii="Cambria Math" w:eastAsiaTheme="minorEastAsia" w:hAnsi="Cambria Math" w:cs="David"/>
                          <w:i/>
                          <w:sz w:val="28"/>
                          <w:szCs w:val="28"/>
                          <w:lang w:val="en-GB"/>
                        </w:rPr>
                      </m:ctrlPr>
                    </m:fName>
                    <m:e>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f</m:t>
                          </m:r>
                        </m:e>
                      </m:d>
                    </m:e>
                  </m:func>
                  <m:ctrlPr>
                    <w:rPr>
                      <w:rFonts w:ascii="Cambria Math" w:eastAsiaTheme="minorEastAsia" w:hAnsi="Cambria Math" w:cs="David"/>
                      <w:i/>
                      <w:sz w:val="28"/>
                      <w:szCs w:val="28"/>
                      <w:rtl/>
                    </w:rPr>
                  </m:ctrlPr>
                </m:num>
                <m:den>
                  <m:r>
                    <w:rPr>
                      <w:rFonts w:ascii="Cambria Math" w:eastAsiaTheme="minorEastAsia" w:hAnsi="Cambria Math" w:cs="David"/>
                      <w:sz w:val="28"/>
                      <w:szCs w:val="28"/>
                    </w:rPr>
                    <m:t>d</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rPr>
                        <m:t>θ</m:t>
                      </m:r>
                      <m:ctrlPr>
                        <w:rPr>
                          <w:rFonts w:ascii="Cambria Math" w:eastAsiaTheme="minorEastAsia" w:hAnsi="Cambria Math" w:cs="David"/>
                          <w:i/>
                          <w:sz w:val="28"/>
                          <w:szCs w:val="28"/>
                        </w:rPr>
                      </m:ctrlPr>
                    </m:e>
                    <m:sub>
                      <m:r>
                        <w:rPr>
                          <w:rFonts w:ascii="Cambria Math" w:eastAsiaTheme="minorEastAsia" w:hAnsi="Cambria Math" w:cs="David"/>
                          <w:sz w:val="28"/>
                          <w:szCs w:val="28"/>
                        </w:rPr>
                        <m:t>k</m:t>
                      </m:r>
                    </m:sub>
                  </m:sSub>
                </m:den>
              </m:f>
            </m:e>
          </m:d>
        </m:oMath>
      </m:oMathPara>
    </w:p>
    <w:p w14:paraId="306A7DC9" w14:textId="1114DDE3" w:rsidR="00E743D3" w:rsidRDefault="00E743D3" w:rsidP="00E743D3">
      <w:pPr>
        <w:spacing w:line="360" w:lineRule="auto"/>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מוצאים את המקסימום לאורך </w:t>
      </w:r>
      <m:oMath>
        <m:r>
          <w:rPr>
            <w:rFonts w:ascii="Cambria Math" w:eastAsiaTheme="minorEastAsia" w:hAnsi="Cambria Math" w:cs="David"/>
            <w:sz w:val="28"/>
            <w:szCs w:val="28"/>
            <w:lang w:val="en-GB"/>
          </w:rPr>
          <m:t>θ+δS</m:t>
        </m:r>
      </m:oMath>
      <w:r>
        <w:rPr>
          <w:rFonts w:ascii="David" w:eastAsiaTheme="minorEastAsia" w:hAnsi="David" w:cs="David" w:hint="cs"/>
          <w:i/>
          <w:sz w:val="28"/>
          <w:szCs w:val="28"/>
          <w:rtl/>
          <w:lang w:val="en-GB"/>
        </w:rPr>
        <w:t>.</w:t>
      </w:r>
    </w:p>
    <w:p w14:paraId="6890F5D9" w14:textId="0030507C" w:rsidR="00E743D3" w:rsidRDefault="00F21989" w:rsidP="00E743D3">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lang w:val="en-GB"/>
        </w:rPr>
        <w:t>מרעיון זה התפתחה</w:t>
      </w:r>
      <w:r w:rsidR="00E743D3">
        <w:rPr>
          <w:rFonts w:ascii="David" w:eastAsiaTheme="minorEastAsia" w:hAnsi="David" w:cs="David" w:hint="cs"/>
          <w:i/>
          <w:sz w:val="28"/>
          <w:szCs w:val="28"/>
          <w:rtl/>
          <w:lang w:val="en-GB"/>
        </w:rPr>
        <w:t xml:space="preserve"> שיטת "המדרון התלול" המתבססת על כך שניתן לעשות מינימיזציה של פונקציה בעלת </w:t>
      </w:r>
      <m:oMath>
        <m:r>
          <w:rPr>
            <w:rFonts w:ascii="Cambria Math" w:eastAsiaTheme="minorEastAsia" w:hAnsi="Cambria Math" w:cs="David"/>
            <w:sz w:val="28"/>
            <w:szCs w:val="28"/>
            <w:lang w:val="en-GB"/>
          </w:rPr>
          <m:t>N</m:t>
        </m:r>
      </m:oMath>
      <w:r w:rsidR="00E743D3">
        <w:rPr>
          <w:rFonts w:ascii="David" w:eastAsiaTheme="minorEastAsia" w:hAnsi="David" w:cs="David" w:hint="cs"/>
          <w:i/>
          <w:sz w:val="28"/>
          <w:szCs w:val="28"/>
          <w:rtl/>
          <w:lang w:val="en-GB"/>
        </w:rPr>
        <w:t xml:space="preserve"> מימדים באמצעות סדרה של קווים בגודל </w:t>
      </w:r>
      <m:oMath>
        <m:r>
          <w:rPr>
            <w:rFonts w:ascii="Cambria Math" w:eastAsiaTheme="minorEastAsia" w:hAnsi="Cambria Math" w:cs="David"/>
            <w:sz w:val="28"/>
            <w:szCs w:val="28"/>
            <w:lang w:val="en-GB"/>
          </w:rPr>
          <m:t>1D</m:t>
        </m:r>
      </m:oMath>
      <w:r w:rsidR="00E743D3">
        <w:rPr>
          <w:rFonts w:ascii="David" w:eastAsiaTheme="minorEastAsia" w:hAnsi="David" w:cs="David" w:hint="cs"/>
          <w:i/>
          <w:sz w:val="28"/>
          <w:szCs w:val="28"/>
          <w:rtl/>
          <w:lang w:val="en-GB"/>
        </w:rPr>
        <w:t xml:space="preserve"> המבצעים את המינימיזציה: </w:t>
      </w:r>
      <m:oMath>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x</m:t>
            </m:r>
          </m:e>
          <m:sub>
            <m:r>
              <w:rPr>
                <w:rFonts w:ascii="Cambria Math" w:eastAsiaTheme="minorEastAsia" w:hAnsi="Cambria Math" w:cs="David"/>
                <w:sz w:val="28"/>
                <w:szCs w:val="28"/>
                <w:lang w:val="en-GB"/>
              </w:rPr>
              <m:t>k+1</m:t>
            </m:r>
          </m:sub>
        </m:sSub>
        <m:r>
          <w:rPr>
            <w:rFonts w:ascii="Cambria Math" w:eastAsiaTheme="minorEastAsia" w:hAnsi="Cambria Math" w:cs="David"/>
            <w:sz w:val="28"/>
            <w:szCs w:val="28"/>
            <w:lang w:val="en-GB"/>
          </w:rPr>
          <m:t>=</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x</m:t>
            </m:r>
          </m:e>
          <m:sub>
            <m:r>
              <w:rPr>
                <w:rFonts w:ascii="Cambria Math" w:eastAsiaTheme="minorEastAsia" w:hAnsi="Cambria Math" w:cs="David"/>
                <w:sz w:val="28"/>
                <w:szCs w:val="28"/>
                <w:lang w:val="en-GB"/>
              </w:rPr>
              <m:t>k</m:t>
            </m:r>
          </m:sub>
        </m:sSub>
        <m:r>
          <w:rPr>
            <w:rFonts w:ascii="Cambria Math" w:eastAsiaTheme="minorEastAsia" w:hAnsi="Cambria Math" w:cs="David"/>
            <w:sz w:val="28"/>
            <w:szCs w:val="28"/>
            <w:lang w:val="en-GB"/>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α</m:t>
            </m:r>
          </m:e>
          <m:sub>
            <m:r>
              <w:rPr>
                <w:rFonts w:ascii="Cambria Math" w:eastAsiaTheme="minorEastAsia" w:hAnsi="Cambria Math" w:cs="David"/>
                <w:sz w:val="28"/>
                <w:szCs w:val="28"/>
              </w:rPr>
              <m:t>k</m:t>
            </m:r>
          </m:sub>
        </m:sSub>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p</m:t>
            </m:r>
          </m:e>
          <m:sub>
            <m:r>
              <w:rPr>
                <w:rFonts w:ascii="Cambria Math" w:eastAsiaTheme="minorEastAsia" w:hAnsi="Cambria Math" w:cs="David"/>
                <w:sz w:val="28"/>
                <w:szCs w:val="28"/>
              </w:rPr>
              <m:t>k</m:t>
            </m:r>
          </m:sub>
        </m:sSub>
      </m:oMath>
      <w:r w:rsidR="00E743D3">
        <w:rPr>
          <w:rFonts w:ascii="David" w:eastAsiaTheme="minorEastAsia" w:hAnsi="David" w:cs="David" w:hint="cs"/>
          <w:i/>
          <w:sz w:val="28"/>
          <w:szCs w:val="28"/>
          <w:rtl/>
        </w:rPr>
        <w:t xml:space="preserve">. בשיטת המדרון התלול בוחרים את </w:t>
      </w:r>
      <m:oMath>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p</m:t>
            </m:r>
          </m:e>
          <m:sub>
            <m:r>
              <w:rPr>
                <w:rFonts w:ascii="Cambria Math" w:eastAsiaTheme="minorEastAsia" w:hAnsi="Cambria Math" w:cs="David"/>
                <w:sz w:val="28"/>
                <w:szCs w:val="28"/>
                <w:lang w:val="en-GB"/>
              </w:rPr>
              <m:t>k</m:t>
            </m:r>
          </m:sub>
        </m:sSub>
      </m:oMath>
      <w:r w:rsidR="00E743D3">
        <w:rPr>
          <w:rFonts w:ascii="David" w:eastAsiaTheme="minorEastAsia" w:hAnsi="David" w:cs="David" w:hint="cs"/>
          <w:i/>
          <w:sz w:val="28"/>
          <w:szCs w:val="28"/>
          <w:rtl/>
          <w:lang w:val="en-GB"/>
        </w:rPr>
        <w:t xml:space="preserve"> כך שיהיה מקביל לגראדיאנט </w:t>
      </w:r>
      <m:oMath>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p</m:t>
            </m:r>
          </m:e>
          <m:sub>
            <m:r>
              <w:rPr>
                <w:rFonts w:ascii="Cambria Math" w:eastAsiaTheme="minorEastAsia" w:hAnsi="Cambria Math" w:cs="David"/>
                <w:sz w:val="28"/>
                <w:szCs w:val="28"/>
                <w:lang w:val="en-GB"/>
              </w:rPr>
              <m:t>k</m:t>
            </m:r>
          </m:sub>
        </m:sSub>
        <m:r>
          <w:rPr>
            <w:rFonts w:ascii="Cambria Math" w:eastAsiaTheme="minorEastAsia" w:hAnsi="Cambria Math" w:cs="David"/>
            <w:sz w:val="28"/>
            <w:szCs w:val="28"/>
            <w:lang w:val="en-GB"/>
          </w:rPr>
          <m:t>=-</m:t>
        </m:r>
        <m:r>
          <m:rPr>
            <m:sty m:val="p"/>
          </m:rPr>
          <w:rPr>
            <w:rFonts w:ascii="Cambria Math" w:eastAsiaTheme="minorEastAsia" w:hAnsi="Cambria Math" w:cs="David"/>
            <w:sz w:val="28"/>
            <w:szCs w:val="28"/>
          </w:rPr>
          <m:t>∇</m:t>
        </m:r>
        <m:r>
          <w:rPr>
            <w:rFonts w:ascii="Cambria Math" w:eastAsiaTheme="minorEastAsia" w:hAnsi="Cambria Math" w:cs="David"/>
            <w:sz w:val="28"/>
            <w:szCs w:val="28"/>
          </w:rPr>
          <m:t>f(</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k</m:t>
            </m:r>
          </m:sub>
        </m:sSub>
        <m:r>
          <w:rPr>
            <w:rFonts w:ascii="Cambria Math" w:eastAsiaTheme="minorEastAsia" w:hAnsi="Cambria Math" w:cs="David"/>
            <w:sz w:val="28"/>
            <w:szCs w:val="28"/>
          </w:rPr>
          <m:t>)</m:t>
        </m:r>
      </m:oMath>
      <w:r w:rsidR="00E743D3">
        <w:rPr>
          <w:rFonts w:ascii="David" w:eastAsiaTheme="minorEastAsia" w:hAnsi="David" w:cs="David" w:hint="cs"/>
          <w:i/>
          <w:sz w:val="28"/>
          <w:szCs w:val="28"/>
          <w:rtl/>
        </w:rPr>
        <w:t>.</w:t>
      </w:r>
    </w:p>
    <w:p w14:paraId="588C6123" w14:textId="77777777" w:rsidR="001A1F32" w:rsidRDefault="001A1F32" w:rsidP="00E743D3">
      <w:pPr>
        <w:spacing w:line="360" w:lineRule="auto"/>
        <w:jc w:val="both"/>
        <w:rPr>
          <w:rFonts w:ascii="David" w:eastAsiaTheme="minorEastAsia" w:hAnsi="David" w:cs="David"/>
          <w:i/>
          <w:sz w:val="28"/>
          <w:szCs w:val="28"/>
          <w:rtl/>
          <w:lang w:val="en-GB"/>
        </w:rPr>
      </w:pPr>
    </w:p>
    <w:p w14:paraId="7CA76504" w14:textId="68091F62" w:rsidR="00CD28DE" w:rsidRDefault="00CD28DE" w:rsidP="00E743D3">
      <w:pPr>
        <w:spacing w:line="360" w:lineRule="auto"/>
        <w:jc w:val="both"/>
        <w:rPr>
          <w:rFonts w:ascii="David" w:eastAsiaTheme="minorEastAsia" w:hAnsi="David" w:cs="David"/>
          <w:b/>
          <w:bCs/>
          <w:i/>
          <w:sz w:val="28"/>
          <w:szCs w:val="28"/>
          <w:rtl/>
          <w:lang w:val="en-GB"/>
        </w:rPr>
      </w:pPr>
      <w:r>
        <w:rPr>
          <w:rFonts w:ascii="David" w:eastAsiaTheme="minorEastAsia" w:hAnsi="David" w:cs="David"/>
          <w:b/>
          <w:bCs/>
          <w:i/>
          <w:sz w:val="28"/>
          <w:szCs w:val="28"/>
          <w:lang w:val="en-GB"/>
        </w:rPr>
        <w:t xml:space="preserve">Simulated </w:t>
      </w:r>
      <w:r w:rsidR="002C793F">
        <w:rPr>
          <w:rFonts w:ascii="David" w:eastAsiaTheme="minorEastAsia" w:hAnsi="David" w:cs="David"/>
          <w:b/>
          <w:bCs/>
          <w:i/>
          <w:sz w:val="28"/>
          <w:szCs w:val="28"/>
          <w:lang w:val="en-GB"/>
        </w:rPr>
        <w:t>A</w:t>
      </w:r>
      <w:r>
        <w:rPr>
          <w:rFonts w:ascii="David" w:eastAsiaTheme="minorEastAsia" w:hAnsi="David" w:cs="David"/>
          <w:b/>
          <w:bCs/>
          <w:i/>
          <w:sz w:val="28"/>
          <w:szCs w:val="28"/>
          <w:lang w:val="en-GB"/>
        </w:rPr>
        <w:t>nnealing</w:t>
      </w:r>
    </w:p>
    <w:p w14:paraId="70A5878B" w14:textId="662809C2" w:rsidR="00811B28" w:rsidRDefault="00113FBF" w:rsidP="00C604DE">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כל הפתרונות שהראינו עד עכשיו לא אפשרו למצוא פתרון גלובלי, אלא רק פתרונות מינימליים. </w:t>
      </w:r>
      <w:r w:rsidR="00CD28DE">
        <w:rPr>
          <w:rFonts w:ascii="David" w:eastAsiaTheme="minorEastAsia" w:hAnsi="David" w:cs="David" w:hint="cs"/>
          <w:i/>
          <w:sz w:val="28"/>
          <w:szCs w:val="28"/>
          <w:rtl/>
          <w:lang w:val="en-GB"/>
        </w:rPr>
        <w:t>לחיפוש מינימום גלובלי ניתן להשתמש באלגוריתמים לחיפוש לוקאלי. אלגוריתמים היוריסטיים הם דרך לגשת לפתרון בעיות ע"י שימוש בכלים פרקטיים שאינם בהכרח אופטימליים או מושלמים, אבל מספיק יעילים עבור מטרות מיידיות.</w:t>
      </w:r>
      <w:r w:rsidR="00811B28">
        <w:rPr>
          <w:rFonts w:ascii="David" w:eastAsiaTheme="minorEastAsia" w:hAnsi="David" w:cs="David" w:hint="cs"/>
          <w:i/>
          <w:sz w:val="28"/>
          <w:szCs w:val="28"/>
          <w:rtl/>
          <w:lang w:val="en-GB"/>
        </w:rPr>
        <w:t xml:space="preserve"> </w:t>
      </w:r>
      <w:r w:rsidR="00072A92">
        <w:rPr>
          <w:rFonts w:ascii="David" w:eastAsiaTheme="minorEastAsia" w:hAnsi="David" w:cs="David" w:hint="cs"/>
          <w:i/>
          <w:sz w:val="28"/>
          <w:szCs w:val="28"/>
          <w:rtl/>
          <w:lang w:val="en-GB"/>
        </w:rPr>
        <w:t xml:space="preserve">השיטה הזו לא תמיד תעבוד, ב-100% מהמקרים, אבל השיטה עובדת בהרבה מקרים להרבה דברים. </w:t>
      </w:r>
      <w:r w:rsidR="00811B28">
        <w:rPr>
          <w:rFonts w:ascii="David" w:eastAsiaTheme="minorEastAsia" w:hAnsi="David" w:cs="David" w:hint="cs"/>
          <w:i/>
          <w:sz w:val="28"/>
          <w:szCs w:val="28"/>
          <w:rtl/>
          <w:lang w:val="en-GB"/>
        </w:rPr>
        <w:t xml:space="preserve">אלגוריתמים לחיפוש לוקאלי הם גישה היוריסטית לאופטימיזציה שמתחילה מפתרון מועמד ואז באופן </w:t>
      </w:r>
      <w:proofErr w:type="spellStart"/>
      <w:r w:rsidR="00811B28">
        <w:rPr>
          <w:rFonts w:ascii="David" w:eastAsiaTheme="minorEastAsia" w:hAnsi="David" w:cs="David" w:hint="cs"/>
          <w:i/>
          <w:sz w:val="28"/>
          <w:szCs w:val="28"/>
          <w:rtl/>
          <w:lang w:val="en-GB"/>
        </w:rPr>
        <w:t>איטרטיבי</w:t>
      </w:r>
      <w:proofErr w:type="spellEnd"/>
      <w:r w:rsidR="00811B28">
        <w:rPr>
          <w:rFonts w:ascii="David" w:eastAsiaTheme="minorEastAsia" w:hAnsi="David" w:cs="David" w:hint="cs"/>
          <w:i/>
          <w:sz w:val="28"/>
          <w:szCs w:val="28"/>
          <w:rtl/>
          <w:lang w:val="en-GB"/>
        </w:rPr>
        <w:t xml:space="preserve"> פונה לפתרונות שכנים. דוגמא</w:t>
      </w:r>
      <w:r w:rsidR="00194152">
        <w:rPr>
          <w:rFonts w:ascii="David" w:eastAsiaTheme="minorEastAsia" w:hAnsi="David" w:cs="David" w:hint="cs"/>
          <w:i/>
          <w:sz w:val="28"/>
          <w:szCs w:val="28"/>
          <w:rtl/>
          <w:lang w:val="en-GB"/>
        </w:rPr>
        <w:t>ות</w:t>
      </w:r>
      <w:r w:rsidR="00811B28">
        <w:rPr>
          <w:rFonts w:ascii="David" w:eastAsiaTheme="minorEastAsia" w:hAnsi="David" w:cs="David" w:hint="cs"/>
          <w:i/>
          <w:sz w:val="28"/>
          <w:szCs w:val="28"/>
          <w:rtl/>
          <w:lang w:val="en-GB"/>
        </w:rPr>
        <w:t xml:space="preserve"> לאלגוריתמים לחיפוש לוקאלי: </w:t>
      </w:r>
      <w:r w:rsidR="00811B28">
        <w:rPr>
          <w:rFonts w:ascii="David" w:eastAsiaTheme="minorEastAsia" w:hAnsi="David" w:cs="David"/>
          <w:i/>
          <w:sz w:val="28"/>
          <w:szCs w:val="28"/>
          <w:lang w:val="en-GB"/>
        </w:rPr>
        <w:t xml:space="preserve">Hill-climbing, Random Walk, Simulated </w:t>
      </w:r>
      <w:r w:rsidR="002C793F">
        <w:rPr>
          <w:rFonts w:ascii="David" w:eastAsiaTheme="minorEastAsia" w:hAnsi="David" w:cs="David"/>
          <w:i/>
          <w:sz w:val="28"/>
          <w:szCs w:val="28"/>
          <w:lang w:val="en-GB"/>
        </w:rPr>
        <w:t>A</w:t>
      </w:r>
      <w:r w:rsidR="00811B28">
        <w:rPr>
          <w:rFonts w:ascii="David" w:eastAsiaTheme="minorEastAsia" w:hAnsi="David" w:cs="David"/>
          <w:i/>
          <w:sz w:val="28"/>
          <w:szCs w:val="28"/>
          <w:lang w:val="en-GB"/>
        </w:rPr>
        <w:t>nne</w:t>
      </w:r>
      <w:r w:rsidR="002C793F">
        <w:rPr>
          <w:rFonts w:ascii="David" w:eastAsiaTheme="minorEastAsia" w:hAnsi="David" w:cs="David"/>
          <w:i/>
          <w:sz w:val="28"/>
          <w:szCs w:val="28"/>
          <w:lang w:val="en-GB"/>
        </w:rPr>
        <w:t>a</w:t>
      </w:r>
      <w:r w:rsidR="00811B28">
        <w:rPr>
          <w:rFonts w:ascii="David" w:eastAsiaTheme="minorEastAsia" w:hAnsi="David" w:cs="David"/>
          <w:i/>
          <w:sz w:val="28"/>
          <w:szCs w:val="28"/>
          <w:lang w:val="en-GB"/>
        </w:rPr>
        <w:t>ling</w:t>
      </w:r>
      <w:r w:rsidR="00811B28">
        <w:rPr>
          <w:rFonts w:ascii="David" w:eastAsiaTheme="minorEastAsia" w:hAnsi="David" w:cs="David" w:hint="cs"/>
          <w:i/>
          <w:sz w:val="28"/>
          <w:szCs w:val="28"/>
          <w:rtl/>
          <w:lang w:val="en-GB"/>
        </w:rPr>
        <w:t>.</w:t>
      </w:r>
    </w:p>
    <w:p w14:paraId="7A52549F" w14:textId="3BE4BCD7" w:rsidR="00194152" w:rsidRDefault="00194152" w:rsidP="00194152">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נשים לב כי בכל האלגוריתמים שהוזכרו עד עכשיו, האלגוריתמים שימשו למציאת נקודות מינימום לוקאליות. למציאת מינימום גלובלי, הגישה הפשוטה ביותר היא לבחון מספר נקודות התחלה. כמובן במקרה של בעיה במספר משתנים, הבעיה מורכבת יותר. הבעיה בעלייה מנקודות התחלה היא שהאפקט שאנחנו מעוניינים בו הוא שנעזוב נקודות מינימום לוקלי אך אנחנו עלולים לצאת מנקודת מינימום גלובאלית לאחר שהגענו אליה. </w:t>
      </w:r>
    </w:p>
    <w:p w14:paraId="512D5E65" w14:textId="0BE978CC" w:rsidR="002C793F" w:rsidRDefault="002C793F" w:rsidP="00194152">
      <w:pPr>
        <w:spacing w:line="360" w:lineRule="auto"/>
        <w:jc w:val="both"/>
        <w:rPr>
          <w:rFonts w:ascii="David" w:eastAsiaTheme="minorEastAsia" w:hAnsi="David" w:cs="David" w:hint="cs"/>
          <w:i/>
          <w:sz w:val="28"/>
          <w:szCs w:val="28"/>
          <w:rtl/>
          <w:lang w:val="en-GB"/>
        </w:rPr>
      </w:pPr>
      <w:r>
        <w:rPr>
          <w:rFonts w:ascii="David" w:eastAsiaTheme="minorEastAsia" w:hAnsi="David" w:cs="David" w:hint="cs"/>
          <w:i/>
          <w:sz w:val="28"/>
          <w:szCs w:val="28"/>
          <w:rtl/>
          <w:lang w:val="en-GB"/>
        </w:rPr>
        <w:t>לכן שיטת ה-</w:t>
      </w:r>
      <w:r>
        <w:rPr>
          <w:rFonts w:ascii="David" w:eastAsiaTheme="minorEastAsia" w:hAnsi="David" w:cs="David"/>
          <w:i/>
          <w:sz w:val="28"/>
          <w:szCs w:val="28"/>
          <w:lang w:val="en-GB"/>
        </w:rPr>
        <w:t>Annealing</w:t>
      </w:r>
      <w:r>
        <w:rPr>
          <w:rFonts w:ascii="David" w:eastAsiaTheme="minorEastAsia" w:hAnsi="David" w:cs="David" w:hint="cs"/>
          <w:i/>
          <w:sz w:val="28"/>
          <w:szCs w:val="28"/>
          <w:rtl/>
          <w:lang w:val="en-GB"/>
        </w:rPr>
        <w:t xml:space="preserve"> (ליבון) מתבססת על תהליך תרמי השומר על מצבי אנרגיה נמוכים של מוצק באמבט חום. התהליך כולל שני שלבים- בשלב הראשון מעלים את הטמפרטורה של החום באמבט לדרגה המקסימלית שבה המוצק ניתך. בשלב השני </w:t>
      </w:r>
      <w:r>
        <w:rPr>
          <w:rFonts w:ascii="David" w:eastAsiaTheme="minorEastAsia" w:hAnsi="David" w:cs="David" w:hint="cs"/>
          <w:i/>
          <w:sz w:val="28"/>
          <w:szCs w:val="28"/>
          <w:rtl/>
          <w:lang w:val="en-GB"/>
        </w:rPr>
        <w:lastRenderedPageBreak/>
        <w:t xml:space="preserve">מורידים באופן איטי והדרגתי את הטמפרטורה של אמבט החום עד שהחלקיקים מסדרים את עצמם במצב האנרגטי המינימלי היציב עבור מוצק. </w:t>
      </w:r>
      <w:r w:rsidR="006B100E">
        <w:rPr>
          <w:rFonts w:ascii="David" w:eastAsiaTheme="minorEastAsia" w:hAnsi="David" w:cs="David" w:hint="cs"/>
          <w:i/>
          <w:sz w:val="28"/>
          <w:szCs w:val="28"/>
          <w:rtl/>
          <w:lang w:val="en-GB"/>
        </w:rPr>
        <w:t>המצב הזה מבטיח לנו אנטרופיה מינימלית (מקסימום סדר).</w:t>
      </w:r>
    </w:p>
    <w:p w14:paraId="153D796E" w14:textId="7796943D" w:rsidR="00A3766D" w:rsidRDefault="00A3766D" w:rsidP="00A3766D">
      <w:pPr>
        <w:spacing w:line="360" w:lineRule="auto"/>
        <w:jc w:val="center"/>
        <w:rPr>
          <w:rFonts w:ascii="David" w:eastAsiaTheme="minorEastAsia" w:hAnsi="David" w:cs="David"/>
          <w:i/>
          <w:sz w:val="28"/>
          <w:szCs w:val="28"/>
          <w:rtl/>
          <w:lang w:val="en-GB"/>
        </w:rPr>
      </w:pPr>
      <w:r>
        <w:rPr>
          <w:noProof/>
        </w:rPr>
        <w:drawing>
          <wp:inline distT="0" distB="0" distL="0" distR="0" wp14:anchorId="1B0BBAB6" wp14:editId="6FCD9348">
            <wp:extent cx="3436411" cy="12778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8792" t="47023" r="23873" b="41517"/>
                    <a:stretch/>
                  </pic:blipFill>
                  <pic:spPr bwMode="auto">
                    <a:xfrm>
                      <a:off x="0" y="0"/>
                      <a:ext cx="3459857" cy="1286533"/>
                    </a:xfrm>
                    <a:prstGeom prst="rect">
                      <a:avLst/>
                    </a:prstGeom>
                    <a:ln>
                      <a:noFill/>
                    </a:ln>
                    <a:extLst>
                      <a:ext uri="{53640926-AAD7-44D8-BBD7-CCE9431645EC}">
                        <a14:shadowObscured xmlns:a14="http://schemas.microsoft.com/office/drawing/2010/main"/>
                      </a:ext>
                    </a:extLst>
                  </pic:spPr>
                </pic:pic>
              </a:graphicData>
            </a:graphic>
          </wp:inline>
        </w:drawing>
      </w:r>
    </w:p>
    <w:p w14:paraId="0B1BF562" w14:textId="5C382E64" w:rsidR="002E7941" w:rsidRDefault="00E31B4E" w:rsidP="00AA5C79">
      <w:p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 xml:space="preserve">לכן שיטת </w:t>
      </w:r>
      <w:r>
        <w:rPr>
          <w:rFonts w:ascii="David" w:eastAsiaTheme="minorEastAsia" w:hAnsi="David" w:cs="David"/>
          <w:i/>
          <w:sz w:val="28"/>
          <w:szCs w:val="28"/>
          <w:lang w:val="en-GB"/>
        </w:rPr>
        <w:t>Simulated Annealing</w:t>
      </w:r>
      <w:r>
        <w:rPr>
          <w:rFonts w:ascii="David" w:eastAsiaTheme="minorEastAsia" w:hAnsi="David" w:cs="David" w:hint="cs"/>
          <w:i/>
          <w:sz w:val="28"/>
          <w:szCs w:val="28"/>
          <w:rtl/>
          <w:lang w:val="en-GB"/>
        </w:rPr>
        <w:t xml:space="preserve"> מתבססת על רעיון דומה. מתחילים בטמפרטורה גבוהה ובמצב רנדומלי. נעים למצבים שכנים- ממשיכים רק עם מצבים המקטינים את כמות האנרגיה, ומקבלים צעדים "רעים" בהתאם להתפלגות התלויה בטמפרטורה. מורידים את הטמפרטורה באופן הדרגתי, מקבלים פחות מצבים "רעים" עם כל ירידה בטמפרטורה. כאשר הטמפרטורה נמוכות מאוד מתקבל בעצם אלגוריתם </w:t>
      </w:r>
      <w:r>
        <w:rPr>
          <w:rFonts w:ascii="David" w:eastAsiaTheme="minorEastAsia" w:hAnsi="David" w:cs="David"/>
          <w:i/>
          <w:sz w:val="28"/>
          <w:szCs w:val="28"/>
          <w:lang w:val="en-GB"/>
        </w:rPr>
        <w:t>hill-climbing</w:t>
      </w:r>
      <w:r>
        <w:rPr>
          <w:rFonts w:ascii="David" w:eastAsiaTheme="minorEastAsia" w:hAnsi="David" w:cs="David" w:hint="cs"/>
          <w:i/>
          <w:sz w:val="28"/>
          <w:szCs w:val="28"/>
          <w:rtl/>
          <w:lang w:val="en-GB"/>
        </w:rPr>
        <w:t xml:space="preserve">. </w:t>
      </w:r>
    </w:p>
    <w:p w14:paraId="66C1E8A9" w14:textId="54BDA97D" w:rsidR="00A3766D" w:rsidRDefault="00E31B4E" w:rsidP="00E31B4E">
      <w:pPr>
        <w:spacing w:line="360" w:lineRule="auto"/>
        <w:jc w:val="both"/>
        <w:rPr>
          <w:rFonts w:ascii="David" w:eastAsiaTheme="minorEastAsia" w:hAnsi="David" w:cs="David" w:hint="cs"/>
          <w:i/>
          <w:sz w:val="28"/>
          <w:szCs w:val="28"/>
          <w:rtl/>
          <w:lang w:val="en-GB"/>
        </w:rPr>
      </w:pPr>
      <w:r>
        <w:rPr>
          <w:rFonts w:ascii="David" w:eastAsiaTheme="minorEastAsia" w:hAnsi="David" w:cs="David" w:hint="cs"/>
          <w:i/>
          <w:sz w:val="28"/>
          <w:szCs w:val="28"/>
          <w:rtl/>
          <w:lang w:val="en-GB"/>
        </w:rPr>
        <w:t xml:space="preserve">ההתפלגות משמשת על מנת להחליט אם קיבלנו צעד רע היא התפלגות </w:t>
      </w:r>
      <w:proofErr w:type="spellStart"/>
      <w:r>
        <w:rPr>
          <w:rFonts w:ascii="David" w:eastAsiaTheme="minorEastAsia" w:hAnsi="David" w:cs="David" w:hint="cs"/>
          <w:i/>
          <w:sz w:val="28"/>
          <w:szCs w:val="28"/>
          <w:rtl/>
          <w:lang w:val="en-GB"/>
        </w:rPr>
        <w:t>בולצמן</w:t>
      </w:r>
      <w:proofErr w:type="spellEnd"/>
      <w:r>
        <w:rPr>
          <w:rFonts w:ascii="David" w:eastAsiaTheme="minorEastAsia" w:hAnsi="David" w:cs="David" w:hint="cs"/>
          <w:i/>
          <w:sz w:val="28"/>
          <w:szCs w:val="28"/>
          <w:rtl/>
          <w:lang w:val="en-GB"/>
        </w:rPr>
        <w:t xml:space="preserve"> הנתונה ע"י </w:t>
      </w:r>
      <w:proofErr w:type="spellStart"/>
      <w:r>
        <w:rPr>
          <w:rFonts w:ascii="David" w:eastAsiaTheme="minorEastAsia" w:hAnsi="David" w:cs="David" w:hint="cs"/>
          <w:i/>
          <w:sz w:val="28"/>
          <w:szCs w:val="28"/>
          <w:rtl/>
          <w:lang w:val="en-GB"/>
        </w:rPr>
        <w:t>הנוסחא</w:t>
      </w:r>
      <w:proofErr w:type="spellEnd"/>
      <w:r>
        <w:rPr>
          <w:rFonts w:ascii="David" w:eastAsiaTheme="minorEastAsia" w:hAnsi="David" w:cs="David" w:hint="cs"/>
          <w:i/>
          <w:sz w:val="28"/>
          <w:szCs w:val="28"/>
          <w:rtl/>
          <w:lang w:val="en-GB"/>
        </w:rPr>
        <w:t>:</w:t>
      </w:r>
    </w:p>
    <w:p w14:paraId="10F08A7D" w14:textId="1E132EC1" w:rsidR="00E31B4E" w:rsidRPr="00E31B4E" w:rsidRDefault="00E31B4E" w:rsidP="00E31B4E">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rPr>
                <m:t>γ</m:t>
              </m:r>
              <m:ctrlPr>
                <w:rPr>
                  <w:rFonts w:ascii="Cambria Math" w:eastAsiaTheme="minorEastAsia" w:hAnsi="Cambria Math" w:cs="David"/>
                  <w:i/>
                  <w:sz w:val="28"/>
                  <w:szCs w:val="28"/>
                </w:rPr>
              </m:ctrlPr>
            </m:e>
          </m:d>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E</m:t>
                      </m:r>
                    </m:e>
                    <m:sub>
                      <m:r>
                        <w:rPr>
                          <w:rFonts w:ascii="Cambria Math" w:eastAsiaTheme="minorEastAsia" w:hAnsi="Cambria Math" w:cs="David"/>
                          <w:sz w:val="28"/>
                          <w:szCs w:val="28"/>
                        </w:rPr>
                        <m:t>γ</m:t>
                      </m:r>
                    </m:sub>
                  </m:sSub>
                  <m:r>
                    <w:rPr>
                      <w:rFonts w:ascii="Cambria Math" w:eastAsiaTheme="minorEastAsia" w:hAnsi="Cambria Math" w:cs="David"/>
                      <w:sz w:val="28"/>
                      <w:szCs w:val="28"/>
                    </w:rPr>
                    <m:t>/T</m:t>
                  </m:r>
                </m:sup>
              </m:sSup>
              <m:ctrlPr>
                <w:rPr>
                  <w:rFonts w:ascii="Cambria Math" w:eastAsiaTheme="minorEastAsia" w:hAnsi="Cambria Math" w:cs="David"/>
                  <w:i/>
                  <w:sz w:val="28"/>
                  <w:szCs w:val="28"/>
                  <w:rtl/>
                </w:rPr>
              </m:ctrlPr>
            </m:num>
            <m:den>
              <m:r>
                <w:rPr>
                  <w:rFonts w:ascii="Cambria Math" w:eastAsiaTheme="minorEastAsia" w:hAnsi="Cambria Math" w:cs="David"/>
                  <w:sz w:val="28"/>
                  <w:szCs w:val="28"/>
                </w:rPr>
                <m:t>Z(T)</m:t>
              </m:r>
            </m:den>
          </m:f>
          <m:r>
            <w:rPr>
              <w:rFonts w:ascii="Cambria Math" w:eastAsiaTheme="minorEastAsia" w:hAnsi="Cambria Math" w:cs="David"/>
              <w:sz w:val="28"/>
              <w:szCs w:val="28"/>
            </w:rPr>
            <m:t xml:space="preserve">     Z</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T</m:t>
              </m:r>
            </m:e>
          </m:d>
          <m:r>
            <w:rPr>
              <w:rFonts w:ascii="Cambria Math" w:eastAsiaTheme="minorEastAsia" w:hAnsi="Cambria Math" w:cs="David"/>
              <w:sz w:val="28"/>
              <w:szCs w:val="28"/>
            </w:rPr>
            <m:t>=</m:t>
          </m:r>
          <m:nary>
            <m:naryPr>
              <m:chr m:val="∑"/>
              <m:limLoc m:val="undOvr"/>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γ'</m:t>
              </m:r>
            </m:sub>
            <m:sup/>
            <m:e>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E</m:t>
                      </m:r>
                    </m:e>
                    <m:sub>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γ</m:t>
                          </m:r>
                        </m:e>
                        <m:sup>
                          <m:r>
                            <w:rPr>
                              <w:rFonts w:ascii="Cambria Math" w:eastAsiaTheme="minorEastAsia" w:hAnsi="Cambria Math" w:cs="David"/>
                              <w:sz w:val="28"/>
                              <w:szCs w:val="28"/>
                            </w:rPr>
                            <m:t>'</m:t>
                          </m:r>
                        </m:sup>
                      </m:sSup>
                    </m:sub>
                  </m:sSub>
                  <m:r>
                    <w:rPr>
                      <w:rFonts w:ascii="Cambria Math" w:eastAsiaTheme="minorEastAsia" w:hAnsi="Cambria Math" w:cs="David"/>
                      <w:sz w:val="28"/>
                      <w:szCs w:val="28"/>
                    </w:rPr>
                    <m:t>/T</m:t>
                  </m:r>
                </m:sup>
              </m:sSup>
            </m:e>
          </m:nary>
        </m:oMath>
      </m:oMathPara>
    </w:p>
    <w:p w14:paraId="60F55882" w14:textId="367A8CA8" w:rsidR="00E31B4E" w:rsidRDefault="00E31B4E" w:rsidP="00E31B4E">
      <w:pPr>
        <w:spacing w:line="360" w:lineRule="auto"/>
        <w:rPr>
          <w:rFonts w:ascii="David" w:eastAsiaTheme="minorEastAsia" w:hAnsi="David" w:cs="David"/>
          <w:i/>
          <w:sz w:val="28"/>
          <w:szCs w:val="28"/>
          <w:rtl/>
        </w:rPr>
      </w:pPr>
      <w:r>
        <w:rPr>
          <w:rFonts w:ascii="David" w:eastAsiaTheme="minorEastAsia" w:hAnsi="David" w:cs="David" w:hint="cs"/>
          <w:i/>
          <w:sz w:val="28"/>
          <w:szCs w:val="28"/>
          <w:rtl/>
        </w:rPr>
        <w:t xml:space="preserve">כאשר </w:t>
      </w:r>
      <m:oMath>
        <m:r>
          <w:rPr>
            <w:rFonts w:ascii="Cambria Math" w:eastAsiaTheme="minorEastAsia" w:hAnsi="Cambria Math" w:cs="David"/>
            <w:sz w:val="28"/>
            <w:szCs w:val="28"/>
          </w:rPr>
          <m:t>γ</m:t>
        </m:r>
      </m:oMath>
      <w:r>
        <w:rPr>
          <w:rFonts w:ascii="David" w:eastAsiaTheme="minorEastAsia" w:hAnsi="David" w:cs="David" w:hint="cs"/>
          <w:i/>
          <w:sz w:val="28"/>
          <w:szCs w:val="28"/>
          <w:rtl/>
        </w:rPr>
        <w:t xml:space="preserve"> היא הקונפיגורציה הנוכחית של המערכת, </w:t>
      </w: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E</m:t>
            </m:r>
          </m:e>
          <m:sub>
            <m:r>
              <w:rPr>
                <w:rFonts w:ascii="Cambria Math" w:eastAsiaTheme="minorEastAsia" w:hAnsi="Cambria Math" w:cs="David"/>
                <w:sz w:val="28"/>
                <w:szCs w:val="28"/>
              </w:rPr>
              <m:t>γ</m:t>
            </m:r>
          </m:sub>
        </m:sSub>
      </m:oMath>
      <w:r>
        <w:rPr>
          <w:rFonts w:ascii="David" w:eastAsiaTheme="minorEastAsia" w:hAnsi="David" w:cs="David" w:hint="cs"/>
          <w:i/>
          <w:sz w:val="28"/>
          <w:szCs w:val="28"/>
          <w:rtl/>
        </w:rPr>
        <w:t xml:space="preserve"> היא האנרגיה הקשורה אליה ו-</w:t>
      </w:r>
      <m:oMath>
        <m:r>
          <w:rPr>
            <w:rFonts w:ascii="Cambria Math" w:eastAsiaTheme="minorEastAsia" w:hAnsi="Cambria Math" w:cs="David"/>
            <w:sz w:val="28"/>
            <w:szCs w:val="28"/>
          </w:rPr>
          <m:t>Z</m:t>
        </m:r>
      </m:oMath>
      <w:r>
        <w:rPr>
          <w:rFonts w:ascii="David" w:eastAsiaTheme="minorEastAsia" w:hAnsi="David" w:cs="David" w:hint="cs"/>
          <w:i/>
          <w:sz w:val="28"/>
          <w:szCs w:val="28"/>
          <w:rtl/>
        </w:rPr>
        <w:t xml:space="preserve"> קבוע נרמול.</w:t>
      </w:r>
    </w:p>
    <w:p w14:paraId="1672CDD1" w14:textId="45AACDBD" w:rsidR="00923FDD" w:rsidRDefault="00923FDD" w:rsidP="00923FDD">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rPr>
        <w:t>שיטת ה-</w:t>
      </w:r>
      <w:r>
        <w:rPr>
          <w:rFonts w:ascii="David" w:eastAsiaTheme="minorEastAsia" w:hAnsi="David" w:cs="David" w:hint="cs"/>
          <w:i/>
          <w:sz w:val="28"/>
          <w:szCs w:val="28"/>
          <w:lang w:val="en-GB"/>
        </w:rPr>
        <w:t>S</w:t>
      </w:r>
      <w:r>
        <w:rPr>
          <w:rFonts w:ascii="David" w:eastAsiaTheme="minorEastAsia" w:hAnsi="David" w:cs="David"/>
          <w:i/>
          <w:sz w:val="28"/>
          <w:szCs w:val="28"/>
          <w:lang w:val="en-GB"/>
        </w:rPr>
        <w:t>imulated Annealing</w:t>
      </w:r>
      <w:r>
        <w:rPr>
          <w:rFonts w:ascii="David" w:eastAsiaTheme="minorEastAsia" w:hAnsi="David" w:cs="David" w:hint="cs"/>
          <w:i/>
          <w:sz w:val="28"/>
          <w:szCs w:val="28"/>
          <w:rtl/>
          <w:lang w:val="en-GB"/>
        </w:rPr>
        <w:t xml:space="preserve"> היא שיטה </w:t>
      </w:r>
      <w:proofErr w:type="spellStart"/>
      <w:r>
        <w:rPr>
          <w:rFonts w:ascii="David" w:eastAsiaTheme="minorEastAsia" w:hAnsi="David" w:cs="David" w:hint="cs"/>
          <w:i/>
          <w:sz w:val="28"/>
          <w:szCs w:val="28"/>
          <w:rtl/>
          <w:lang w:val="en-GB"/>
        </w:rPr>
        <w:t>סטוכסטית</w:t>
      </w:r>
      <w:proofErr w:type="spellEnd"/>
      <w:r>
        <w:rPr>
          <w:rFonts w:ascii="David" w:eastAsiaTheme="minorEastAsia" w:hAnsi="David" w:cs="David" w:hint="cs"/>
          <w:i/>
          <w:sz w:val="28"/>
          <w:szCs w:val="28"/>
          <w:rtl/>
          <w:lang w:val="en-GB"/>
        </w:rPr>
        <w:t xml:space="preserve">, לעיתים לוקחת צעדים במעלה הגבעה על מנת להימנע ממינימום לוקאלי אך באופן הדרגתי הפתרון "מוקפא" באופן הדרגתי. </w:t>
      </w:r>
      <w:r w:rsidR="00B11980">
        <w:rPr>
          <w:rFonts w:ascii="David" w:eastAsiaTheme="minorEastAsia" w:hAnsi="David" w:cs="David" w:hint="cs"/>
          <w:i/>
          <w:sz w:val="28"/>
          <w:szCs w:val="28"/>
          <w:rtl/>
          <w:lang w:val="en-GB"/>
        </w:rPr>
        <w:t xml:space="preserve">בכל פעם נגדיר מחדש את המינימום- גם אם עלינו לעיתים כן נקבע </w:t>
      </w:r>
      <w:r w:rsidR="000256D4">
        <w:rPr>
          <w:rFonts w:ascii="David" w:eastAsiaTheme="minorEastAsia" w:hAnsi="David" w:cs="David" w:hint="cs"/>
          <w:i/>
          <w:sz w:val="28"/>
          <w:szCs w:val="28"/>
          <w:rtl/>
          <w:lang w:val="en-GB"/>
        </w:rPr>
        <w:t>נקוד</w:t>
      </w:r>
      <w:r w:rsidR="00E4121A">
        <w:rPr>
          <w:rFonts w:ascii="David" w:eastAsiaTheme="minorEastAsia" w:hAnsi="David" w:cs="David" w:hint="cs"/>
          <w:i/>
          <w:sz w:val="28"/>
          <w:szCs w:val="28"/>
          <w:rtl/>
          <w:lang w:val="en-GB"/>
        </w:rPr>
        <w:t>ה שעלתה כמינימום אבל ככל ש"הטמפרטורה" תרד כך נקפוץ פחות מבורות מקומיים והנקודה תיעלם עם הזמן.</w:t>
      </w:r>
      <w:r w:rsidR="00887896">
        <w:rPr>
          <w:rFonts w:ascii="David" w:eastAsiaTheme="minorEastAsia" w:hAnsi="David" w:cs="David" w:hint="cs"/>
          <w:i/>
          <w:sz w:val="28"/>
          <w:szCs w:val="28"/>
          <w:rtl/>
          <w:lang w:val="en-GB"/>
        </w:rPr>
        <w:t xml:space="preserve"> בסדרת מחקרים בחנו איך עובד הרעיון והאם האלגוריתם באמת מבטיח מינימום גלובאלי. ברוב המקרים זה יביא למינימום הגלובאלי או לכל הפחות במינימום הדו-</w:t>
      </w:r>
      <w:proofErr w:type="spellStart"/>
      <w:r w:rsidR="00887896">
        <w:rPr>
          <w:rFonts w:ascii="David" w:eastAsiaTheme="minorEastAsia" w:hAnsi="David" w:cs="David" w:hint="cs"/>
          <w:i/>
          <w:sz w:val="28"/>
          <w:szCs w:val="28"/>
          <w:rtl/>
          <w:lang w:val="en-GB"/>
        </w:rPr>
        <w:t>מימדי</w:t>
      </w:r>
      <w:proofErr w:type="spellEnd"/>
      <w:r w:rsidR="00887896">
        <w:rPr>
          <w:rFonts w:ascii="David" w:eastAsiaTheme="minorEastAsia" w:hAnsi="David" w:cs="David" w:hint="cs"/>
          <w:i/>
          <w:sz w:val="28"/>
          <w:szCs w:val="28"/>
          <w:rtl/>
          <w:lang w:val="en-GB"/>
        </w:rPr>
        <w:t>.</w:t>
      </w:r>
    </w:p>
    <w:p w14:paraId="3787D98B" w14:textId="16DF5C4D" w:rsidR="00ED7511" w:rsidRDefault="00ED7511" w:rsidP="00ED7511">
      <w:pPr>
        <w:spacing w:line="360" w:lineRule="auto"/>
        <w:jc w:val="center"/>
        <w:rPr>
          <w:rFonts w:ascii="David" w:eastAsiaTheme="minorEastAsia" w:hAnsi="David" w:cs="David"/>
          <w:i/>
          <w:sz w:val="28"/>
          <w:szCs w:val="28"/>
          <w:rtl/>
          <w:lang w:val="en-GB"/>
        </w:rPr>
      </w:pPr>
      <w:r>
        <w:rPr>
          <w:noProof/>
        </w:rPr>
        <w:lastRenderedPageBreak/>
        <w:drawing>
          <wp:inline distT="0" distB="0" distL="0" distR="0" wp14:anchorId="69FD50B4" wp14:editId="52D37FEC">
            <wp:extent cx="1515940" cy="2125306"/>
            <wp:effectExtent l="0" t="0" r="825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9707" t="52358" r="19984" b="21947"/>
                    <a:stretch/>
                  </pic:blipFill>
                  <pic:spPr bwMode="auto">
                    <a:xfrm>
                      <a:off x="0" y="0"/>
                      <a:ext cx="1528446" cy="2142839"/>
                    </a:xfrm>
                    <a:prstGeom prst="rect">
                      <a:avLst/>
                    </a:prstGeom>
                    <a:ln>
                      <a:noFill/>
                    </a:ln>
                    <a:extLst>
                      <a:ext uri="{53640926-AAD7-44D8-BBD7-CCE9431645EC}">
                        <a14:shadowObscured xmlns:a14="http://schemas.microsoft.com/office/drawing/2010/main"/>
                      </a:ext>
                    </a:extLst>
                  </pic:spPr>
                </pic:pic>
              </a:graphicData>
            </a:graphic>
          </wp:inline>
        </w:drawing>
      </w:r>
    </w:p>
    <w:p w14:paraId="11E4A81A" w14:textId="09ACDC9F" w:rsidR="00ED7511" w:rsidRDefault="0044231D" w:rsidP="0044231D">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בשיטה זו נהוג להשתמש בקריטריון הסכמה ובלוח זמנים לקירור. אם </w:t>
      </w:r>
      <m:oMath>
        <m:r>
          <w:rPr>
            <w:rFonts w:ascii="Cambria Math" w:eastAsiaTheme="minorEastAsia" w:hAnsi="Cambria Math" w:cs="David"/>
            <w:sz w:val="28"/>
            <w:szCs w:val="28"/>
            <w:lang w:val="en-GB"/>
          </w:rPr>
          <m:t>δ≥0</m:t>
        </m:r>
      </m:oMath>
      <w:r>
        <w:rPr>
          <w:rFonts w:ascii="David" w:eastAsiaTheme="minorEastAsia" w:hAnsi="David" w:cs="David" w:hint="cs"/>
          <w:i/>
          <w:sz w:val="28"/>
          <w:szCs w:val="28"/>
          <w:rtl/>
          <w:lang w:val="en-GB"/>
        </w:rPr>
        <w:t xml:space="preserve"> הקריטריון קובע לקבל רק אם מתקיים בנוסף </w:t>
      </w:r>
      <m:oMath>
        <m:r>
          <w:rPr>
            <w:rFonts w:ascii="Cambria Math" w:eastAsiaTheme="minorEastAsia" w:hAnsi="Cambria Math" w:cs="David"/>
            <w:sz w:val="28"/>
            <w:szCs w:val="28"/>
            <w:lang w:val="en-GB"/>
          </w:rPr>
          <m:t>random&lt;</m:t>
        </m:r>
        <m:sSup>
          <m:sSupPr>
            <m:ctrlPr>
              <w:rPr>
                <w:rFonts w:ascii="Cambria Math" w:eastAsiaTheme="minorEastAsia" w:hAnsi="Cambria Math" w:cs="David"/>
                <w:i/>
                <w:sz w:val="28"/>
                <w:szCs w:val="28"/>
                <w:lang w:val="en-GB"/>
              </w:rPr>
            </m:ctrlPr>
          </m:sSupPr>
          <m:e>
            <m:r>
              <w:rPr>
                <w:rFonts w:ascii="Cambria Math" w:eastAsiaTheme="minorEastAsia" w:hAnsi="Cambria Math" w:cs="David"/>
                <w:sz w:val="28"/>
                <w:szCs w:val="28"/>
                <w:lang w:val="en-GB"/>
              </w:rPr>
              <m:t>e</m:t>
            </m:r>
          </m:e>
          <m:sup>
            <m:f>
              <m:fPr>
                <m:ctrlPr>
                  <w:rPr>
                    <w:rFonts w:ascii="Cambria Math" w:eastAsiaTheme="minorEastAsia" w:hAnsi="Cambria Math" w:cs="David"/>
                    <w:i/>
                    <w:sz w:val="28"/>
                    <w:szCs w:val="28"/>
                  </w:rPr>
                </m:ctrlPr>
              </m:fPr>
              <m:num>
                <m:r>
                  <w:rPr>
                    <w:rFonts w:ascii="Cambria Math" w:eastAsiaTheme="minorEastAsia" w:hAnsi="Cambria Math" w:cs="David"/>
                    <w:sz w:val="28"/>
                    <w:szCs w:val="28"/>
                  </w:rPr>
                  <m:t>δ</m:t>
                </m:r>
              </m:num>
              <m:den>
                <m:r>
                  <w:rPr>
                    <w:rFonts w:ascii="Cambria Math" w:eastAsiaTheme="minorEastAsia" w:hAnsi="Cambria Math" w:cs="David"/>
                    <w:sz w:val="28"/>
                    <w:szCs w:val="28"/>
                  </w:rPr>
                  <m:t>T</m:t>
                </m:r>
              </m:den>
            </m:f>
          </m:sup>
        </m:sSup>
      </m:oMath>
      <w:r>
        <w:rPr>
          <w:rFonts w:ascii="David" w:eastAsiaTheme="minorEastAsia" w:hAnsi="David" w:cs="David" w:hint="cs"/>
          <w:i/>
          <w:sz w:val="28"/>
          <w:szCs w:val="28"/>
          <w:rtl/>
          <w:lang w:val="en-GB"/>
        </w:rPr>
        <w:t xml:space="preserve"> כאשר המספר הרנדומלי נבחר כך ש- </w:t>
      </w:r>
      <m:oMath>
        <m:r>
          <w:rPr>
            <w:rFonts w:ascii="Cambria Math" w:eastAsiaTheme="minorEastAsia" w:hAnsi="Cambria Math" w:cs="David"/>
            <w:sz w:val="28"/>
            <w:szCs w:val="28"/>
            <w:lang w:val="en-GB"/>
          </w:rPr>
          <m:t>0&lt;random&lt;1</m:t>
        </m:r>
      </m:oMath>
      <w:r w:rsidR="003F10FD">
        <w:rPr>
          <w:rFonts w:ascii="David" w:eastAsiaTheme="minorEastAsia" w:hAnsi="David" w:cs="David" w:hint="cs"/>
          <w:i/>
          <w:sz w:val="28"/>
          <w:szCs w:val="28"/>
          <w:rtl/>
          <w:lang w:val="en-GB"/>
        </w:rPr>
        <w:t>.</w:t>
      </w:r>
    </w:p>
    <w:p w14:paraId="479886B8" w14:textId="69D10B5A" w:rsidR="003F10FD" w:rsidRDefault="003F10FD" w:rsidP="003F10FD">
      <w:pPr>
        <w:spacing w:line="360" w:lineRule="auto"/>
        <w:jc w:val="center"/>
        <w:rPr>
          <w:rFonts w:ascii="David" w:eastAsiaTheme="minorEastAsia" w:hAnsi="David" w:cs="David"/>
          <w:i/>
          <w:sz w:val="28"/>
          <w:szCs w:val="28"/>
          <w:rtl/>
          <w:lang w:val="en-GB"/>
        </w:rPr>
      </w:pPr>
      <w:r>
        <w:rPr>
          <w:noProof/>
        </w:rPr>
        <w:drawing>
          <wp:inline distT="0" distB="0" distL="0" distR="0" wp14:anchorId="77DBFDF5" wp14:editId="4EBEA161">
            <wp:extent cx="3268985" cy="137160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5018" t="59866" r="5314" b="18004"/>
                    <a:stretch/>
                  </pic:blipFill>
                  <pic:spPr bwMode="auto">
                    <a:xfrm>
                      <a:off x="0" y="0"/>
                      <a:ext cx="3287019" cy="1379167"/>
                    </a:xfrm>
                    <a:prstGeom prst="rect">
                      <a:avLst/>
                    </a:prstGeom>
                    <a:ln>
                      <a:noFill/>
                    </a:ln>
                    <a:extLst>
                      <a:ext uri="{53640926-AAD7-44D8-BBD7-CCE9431645EC}">
                        <a14:shadowObscured xmlns:a14="http://schemas.microsoft.com/office/drawing/2010/main"/>
                      </a:ext>
                    </a:extLst>
                  </pic:spPr>
                </pic:pic>
              </a:graphicData>
            </a:graphic>
          </wp:inline>
        </w:drawing>
      </w:r>
    </w:p>
    <w:p w14:paraId="13AD6B91" w14:textId="398DC85F" w:rsidR="00EF18AA" w:rsidRDefault="0079668C" w:rsidP="00827DAC">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לשיטת ה-</w:t>
      </w:r>
      <w:r>
        <w:rPr>
          <w:rFonts w:ascii="David" w:eastAsiaTheme="minorEastAsia" w:hAnsi="David" w:cs="David"/>
          <w:i/>
          <w:sz w:val="28"/>
          <w:szCs w:val="28"/>
          <w:lang w:val="en-GB"/>
        </w:rPr>
        <w:t>simulated annealing</w:t>
      </w:r>
      <w:r>
        <w:rPr>
          <w:rFonts w:ascii="David" w:eastAsiaTheme="minorEastAsia" w:hAnsi="David" w:cs="David" w:hint="cs"/>
          <w:i/>
          <w:sz w:val="28"/>
          <w:szCs w:val="28"/>
          <w:rtl/>
          <w:lang w:val="en-GB"/>
        </w:rPr>
        <w:t xml:space="preserve"> יש בעיה פרקטית חמורה- פונקציית המחיר חייבת להיות מפותחת בזהירות, היא חייבת להיות "</w:t>
      </w:r>
      <w:proofErr w:type="spellStart"/>
      <w:r>
        <w:rPr>
          <w:rFonts w:ascii="David" w:eastAsiaTheme="minorEastAsia" w:hAnsi="David" w:cs="David" w:hint="cs"/>
          <w:i/>
          <w:sz w:val="28"/>
          <w:szCs w:val="28"/>
          <w:rtl/>
          <w:lang w:val="en-GB"/>
        </w:rPr>
        <w:t>פרקטלית</w:t>
      </w:r>
      <w:proofErr w:type="spellEnd"/>
      <w:r>
        <w:rPr>
          <w:rFonts w:ascii="David" w:eastAsiaTheme="minorEastAsia" w:hAnsi="David" w:cs="David" w:hint="cs"/>
          <w:i/>
          <w:sz w:val="28"/>
          <w:szCs w:val="28"/>
          <w:rtl/>
          <w:lang w:val="en-GB"/>
        </w:rPr>
        <w:t xml:space="preserve"> וחלקה". לכן השיטה תעבוד למשל על הפונקציה הנתונה למטה משמאל, אך לא תפעל על הפונקציה הנתונה למטה מימין. </w:t>
      </w:r>
      <w:r w:rsidR="00E5121C">
        <w:rPr>
          <w:rFonts w:ascii="David" w:eastAsiaTheme="minorEastAsia" w:hAnsi="David" w:cs="David" w:hint="cs"/>
          <w:i/>
          <w:sz w:val="28"/>
          <w:szCs w:val="28"/>
          <w:rtl/>
          <w:lang w:val="en-GB"/>
        </w:rPr>
        <w:t>אגן הניקוז הרחב למינימום לוקאלי בפונקציה מימין יביא להגעה למינימום שהוא לא הגלובאלי</w:t>
      </w:r>
      <w:r w:rsidR="00B65732">
        <w:rPr>
          <w:rFonts w:ascii="David" w:eastAsiaTheme="minorEastAsia" w:hAnsi="David" w:cs="David" w:hint="cs"/>
          <w:i/>
          <w:sz w:val="28"/>
          <w:szCs w:val="28"/>
          <w:rtl/>
          <w:lang w:val="en-GB"/>
        </w:rPr>
        <w:t xml:space="preserve">, ולכן יפספס את המינימום הגלובאלי עם האגן הצר. נציין כי רוב המערכות הביולוגיות יותר מתנהגות כמו </w:t>
      </w:r>
      <w:r w:rsidR="00C12AEE">
        <w:rPr>
          <w:rFonts w:ascii="David" w:eastAsiaTheme="minorEastAsia" w:hAnsi="David" w:cs="David" w:hint="cs"/>
          <w:i/>
          <w:sz w:val="28"/>
          <w:szCs w:val="28"/>
          <w:rtl/>
          <w:lang w:val="en-GB"/>
        </w:rPr>
        <w:t>הפונקציה משמאל, ולכן מעשית זהו כלי שאפשר להשתמש בו.</w:t>
      </w:r>
    </w:p>
    <w:p w14:paraId="245F1073" w14:textId="1036B7C3" w:rsidR="002B10A3" w:rsidRDefault="002B10A3" w:rsidP="00611F90">
      <w:pPr>
        <w:spacing w:line="360" w:lineRule="auto"/>
        <w:jc w:val="center"/>
        <w:rPr>
          <w:rFonts w:ascii="David" w:eastAsiaTheme="minorEastAsia" w:hAnsi="David" w:cs="David"/>
          <w:i/>
          <w:sz w:val="28"/>
          <w:szCs w:val="28"/>
          <w:rtl/>
          <w:lang w:val="en-GB"/>
        </w:rPr>
      </w:pPr>
      <w:r>
        <w:rPr>
          <w:noProof/>
        </w:rPr>
        <w:drawing>
          <wp:inline distT="0" distB="0" distL="0" distR="0" wp14:anchorId="182469E5" wp14:editId="77B68E69">
            <wp:extent cx="4705051" cy="1817522"/>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3240" t="55519" r="4536" b="22350"/>
                    <a:stretch/>
                  </pic:blipFill>
                  <pic:spPr bwMode="auto">
                    <a:xfrm>
                      <a:off x="0" y="0"/>
                      <a:ext cx="4732486" cy="1828120"/>
                    </a:xfrm>
                    <a:prstGeom prst="rect">
                      <a:avLst/>
                    </a:prstGeom>
                    <a:ln>
                      <a:noFill/>
                    </a:ln>
                    <a:extLst>
                      <a:ext uri="{53640926-AAD7-44D8-BBD7-CCE9431645EC}">
                        <a14:shadowObscured xmlns:a14="http://schemas.microsoft.com/office/drawing/2010/main"/>
                      </a:ext>
                    </a:extLst>
                  </pic:spPr>
                </pic:pic>
              </a:graphicData>
            </a:graphic>
          </wp:inline>
        </w:drawing>
      </w:r>
    </w:p>
    <w:p w14:paraId="1E346B37" w14:textId="07D04F5A" w:rsidR="00611F90" w:rsidRDefault="00926C30" w:rsidP="00926C30">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lastRenderedPageBreak/>
        <w:t>איך קובעים את הפרמטרים ב-</w:t>
      </w:r>
      <w:r>
        <w:rPr>
          <w:rFonts w:ascii="David" w:eastAsiaTheme="minorEastAsia" w:hAnsi="David" w:cs="David"/>
          <w:i/>
          <w:sz w:val="28"/>
          <w:szCs w:val="28"/>
          <w:lang w:val="en-GB"/>
        </w:rPr>
        <w:t>Simulated Annealing</w:t>
      </w:r>
      <w:r>
        <w:rPr>
          <w:rFonts w:ascii="David" w:eastAsiaTheme="minorEastAsia" w:hAnsi="David" w:cs="David" w:hint="cs"/>
          <w:i/>
          <w:sz w:val="28"/>
          <w:szCs w:val="28"/>
          <w:rtl/>
          <w:lang w:val="en-GB"/>
        </w:rPr>
        <w:t xml:space="preserve">? הטמפרטורה ההתחלתית היא לרוב מייצגת 50% ממספר הצעדים הרעים שמוכנים לקבל. בתהליך הקירור מורידים את הטמפרטורה ב-10% בכל צעד. מספר </w:t>
      </w:r>
      <w:proofErr w:type="spellStart"/>
      <w:r>
        <w:rPr>
          <w:rFonts w:ascii="David" w:eastAsiaTheme="minorEastAsia" w:hAnsi="David" w:cs="David" w:hint="cs"/>
          <w:i/>
          <w:sz w:val="28"/>
          <w:szCs w:val="28"/>
          <w:rtl/>
          <w:lang w:val="en-GB"/>
        </w:rPr>
        <w:t>האיטרציות</w:t>
      </w:r>
      <w:proofErr w:type="spellEnd"/>
      <w:r>
        <w:rPr>
          <w:rFonts w:ascii="David" w:eastAsiaTheme="minorEastAsia" w:hAnsi="David" w:cs="David" w:hint="cs"/>
          <w:i/>
          <w:sz w:val="28"/>
          <w:szCs w:val="28"/>
          <w:rtl/>
          <w:lang w:val="en-GB"/>
        </w:rPr>
        <w:t xml:space="preserve"> עבור כל טמפרטורה נע בין 1 ל-10 פעמים עבור כל "רכיב" של המצב. הטמפרטורה הסופית לרוב צריכה להיות ללא כל "מצב רע", ושלב זה נקרא לרוב שלב ה-</w:t>
      </w:r>
      <w:r>
        <w:rPr>
          <w:rFonts w:ascii="David" w:eastAsiaTheme="minorEastAsia" w:hAnsi="David" w:cs="David"/>
          <w:i/>
          <w:sz w:val="28"/>
          <w:szCs w:val="28"/>
          <w:lang w:val="en-GB"/>
        </w:rPr>
        <w:t>quenching</w:t>
      </w:r>
      <w:r w:rsidR="000474EB">
        <w:rPr>
          <w:rFonts w:ascii="David" w:eastAsiaTheme="minorEastAsia" w:hAnsi="David" w:cs="David" w:hint="cs"/>
          <w:i/>
          <w:sz w:val="28"/>
          <w:szCs w:val="28"/>
          <w:rtl/>
          <w:lang w:val="en-GB"/>
        </w:rPr>
        <w:t>.</w:t>
      </w:r>
    </w:p>
    <w:p w14:paraId="5D80E81D" w14:textId="3555981F" w:rsidR="00814A6D" w:rsidRDefault="00814A6D" w:rsidP="00926C30">
      <w:pPr>
        <w:spacing w:line="360" w:lineRule="auto"/>
        <w:jc w:val="both"/>
        <w:rPr>
          <w:rFonts w:ascii="David" w:eastAsiaTheme="minorEastAsia" w:hAnsi="David" w:cs="David" w:hint="cs"/>
          <w:i/>
          <w:sz w:val="28"/>
          <w:szCs w:val="28"/>
          <w:rtl/>
          <w:lang w:val="en-GB"/>
        </w:rPr>
      </w:pPr>
    </w:p>
    <w:p w14:paraId="2FB9B335" w14:textId="36A6FEBC" w:rsidR="00814A6D" w:rsidRDefault="00814A6D" w:rsidP="00926C30">
      <w:pPr>
        <w:spacing w:line="360" w:lineRule="auto"/>
        <w:jc w:val="both"/>
        <w:rPr>
          <w:rFonts w:ascii="David" w:eastAsiaTheme="minorEastAsia" w:hAnsi="David" w:cs="David"/>
          <w:i/>
          <w:sz w:val="28"/>
          <w:szCs w:val="28"/>
          <w:rtl/>
          <w:lang w:val="en-GB"/>
        </w:rPr>
      </w:pPr>
      <w:r>
        <w:rPr>
          <w:rFonts w:ascii="David" w:eastAsiaTheme="minorEastAsia" w:hAnsi="David" w:cs="David" w:hint="cs"/>
          <w:b/>
          <w:bCs/>
          <w:i/>
          <w:sz w:val="28"/>
          <w:szCs w:val="28"/>
          <w:rtl/>
          <w:lang w:val="en-GB"/>
        </w:rPr>
        <w:t>אלגוריתמים גנטיים</w:t>
      </w:r>
    </w:p>
    <w:p w14:paraId="3F874757" w14:textId="64306FB9" w:rsidR="00814A6D" w:rsidRDefault="00814A6D" w:rsidP="00926C30">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המרכיבים של אלגוריתמים גנטיים הם רבים. הם גם משמשים ככלי לפתרון בעיות וגם כשיטה לקידוד (גן, כרומוזום), גם כתהליך אתחול (יצירה), פונקציית שערוך (סביבה), בחירה של הורים (רפרודוקציה), אופרטורים גנטיים (מוטציה, </w:t>
      </w:r>
      <w:proofErr w:type="spellStart"/>
      <w:r>
        <w:rPr>
          <w:rFonts w:ascii="David" w:eastAsiaTheme="minorEastAsia" w:hAnsi="David" w:cs="David" w:hint="cs"/>
          <w:i/>
          <w:sz w:val="28"/>
          <w:szCs w:val="28"/>
          <w:rtl/>
          <w:lang w:val="en-GB"/>
        </w:rPr>
        <w:t>רקומבינציה</w:t>
      </w:r>
      <w:proofErr w:type="spellEnd"/>
      <w:r>
        <w:rPr>
          <w:rFonts w:ascii="David" w:eastAsiaTheme="minorEastAsia" w:hAnsi="David" w:cs="David" w:hint="cs"/>
          <w:i/>
          <w:sz w:val="28"/>
          <w:szCs w:val="28"/>
          <w:rtl/>
          <w:lang w:val="en-GB"/>
        </w:rPr>
        <w:t xml:space="preserve">) והגדרות פרמטריות (אימון). </w:t>
      </w:r>
      <w:r w:rsidR="0061229F">
        <w:rPr>
          <w:rFonts w:ascii="David" w:eastAsiaTheme="minorEastAsia" w:hAnsi="David" w:cs="David" w:hint="cs"/>
          <w:i/>
          <w:sz w:val="28"/>
          <w:szCs w:val="28"/>
          <w:rtl/>
          <w:lang w:val="en-GB"/>
        </w:rPr>
        <w:t>אלגוריתם גנטי כללי ייראה כך:</w:t>
      </w:r>
    </w:p>
    <w:p w14:paraId="338D95D7" w14:textId="2CE2E1FE" w:rsidR="0061229F" w:rsidRDefault="0061229F" w:rsidP="00707900">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w:t>
      </w:r>
      <w:r>
        <w:rPr>
          <w:rFonts w:ascii="David" w:eastAsiaTheme="minorEastAsia" w:hAnsi="David" w:cs="David"/>
          <w:i/>
          <w:sz w:val="28"/>
          <w:szCs w:val="28"/>
          <w:rtl/>
          <w:lang w:val="en-GB"/>
        </w:rPr>
        <w:tab/>
      </w:r>
      <w:r>
        <w:rPr>
          <w:rFonts w:ascii="David" w:eastAsiaTheme="minorEastAsia" w:hAnsi="David" w:cs="David" w:hint="cs"/>
          <w:i/>
          <w:sz w:val="28"/>
          <w:szCs w:val="28"/>
          <w:rtl/>
          <w:lang w:val="en-GB"/>
        </w:rPr>
        <w:t xml:space="preserve">אתחול של </w:t>
      </w:r>
      <w:proofErr w:type="spellStart"/>
      <w:r>
        <w:rPr>
          <w:rFonts w:ascii="David" w:eastAsiaTheme="minorEastAsia" w:hAnsi="David" w:cs="David" w:hint="cs"/>
          <w:i/>
          <w:sz w:val="28"/>
          <w:szCs w:val="28"/>
          <w:rtl/>
          <w:lang w:val="en-GB"/>
        </w:rPr>
        <w:t>האוכלוסיה</w:t>
      </w:r>
      <w:proofErr w:type="spellEnd"/>
      <w:r>
        <w:rPr>
          <w:rFonts w:ascii="David" w:eastAsiaTheme="minorEastAsia" w:hAnsi="David" w:cs="David" w:hint="cs"/>
          <w:i/>
          <w:sz w:val="28"/>
          <w:szCs w:val="28"/>
          <w:rtl/>
          <w:lang w:val="en-GB"/>
        </w:rPr>
        <w:t>;</w:t>
      </w:r>
    </w:p>
    <w:p w14:paraId="14E40F68" w14:textId="48709AF2" w:rsidR="0061229F" w:rsidRDefault="0061229F" w:rsidP="0061229F">
      <w:pPr>
        <w:spacing w:line="360" w:lineRule="auto"/>
        <w:jc w:val="both"/>
        <w:rPr>
          <w:rFonts w:ascii="David" w:eastAsiaTheme="minorEastAsia" w:hAnsi="David" w:cs="David"/>
          <w:i/>
          <w:sz w:val="28"/>
          <w:szCs w:val="28"/>
          <w:rtl/>
          <w:lang w:val="en-GB"/>
        </w:rPr>
      </w:pPr>
      <w:r>
        <w:rPr>
          <w:rFonts w:ascii="David" w:eastAsiaTheme="minorEastAsia" w:hAnsi="David" w:cs="David"/>
          <w:i/>
          <w:sz w:val="28"/>
          <w:szCs w:val="28"/>
          <w:rtl/>
          <w:lang w:val="en-GB"/>
        </w:rPr>
        <w:tab/>
      </w:r>
      <w:r>
        <w:rPr>
          <w:rFonts w:ascii="David" w:eastAsiaTheme="minorEastAsia" w:hAnsi="David" w:cs="David" w:hint="cs"/>
          <w:i/>
          <w:sz w:val="28"/>
          <w:szCs w:val="28"/>
          <w:rtl/>
          <w:lang w:val="en-GB"/>
        </w:rPr>
        <w:t xml:space="preserve">שערוך של </w:t>
      </w:r>
      <w:proofErr w:type="spellStart"/>
      <w:r>
        <w:rPr>
          <w:rFonts w:ascii="David" w:eastAsiaTheme="minorEastAsia" w:hAnsi="David" w:cs="David" w:hint="cs"/>
          <w:i/>
          <w:sz w:val="28"/>
          <w:szCs w:val="28"/>
          <w:rtl/>
          <w:lang w:val="en-GB"/>
        </w:rPr>
        <w:t>האוכלוסיה</w:t>
      </w:r>
      <w:proofErr w:type="spellEnd"/>
      <w:r>
        <w:rPr>
          <w:rFonts w:ascii="David" w:eastAsiaTheme="minorEastAsia" w:hAnsi="David" w:cs="David" w:hint="cs"/>
          <w:i/>
          <w:sz w:val="28"/>
          <w:szCs w:val="28"/>
          <w:rtl/>
          <w:lang w:val="en-GB"/>
        </w:rPr>
        <w:t>;</w:t>
      </w:r>
    </w:p>
    <w:p w14:paraId="22F4FFB8" w14:textId="1D86E7DC" w:rsidR="0061229F" w:rsidRDefault="0061229F" w:rsidP="0061229F">
      <w:pPr>
        <w:spacing w:line="360" w:lineRule="auto"/>
        <w:jc w:val="both"/>
        <w:rPr>
          <w:rFonts w:ascii="David" w:eastAsiaTheme="minorEastAsia" w:hAnsi="David" w:cs="David"/>
          <w:i/>
          <w:sz w:val="28"/>
          <w:szCs w:val="28"/>
          <w:rtl/>
          <w:lang w:val="en-GB"/>
        </w:rPr>
      </w:pPr>
      <w:r>
        <w:rPr>
          <w:rFonts w:ascii="David" w:eastAsiaTheme="minorEastAsia" w:hAnsi="David" w:cs="David"/>
          <w:i/>
          <w:sz w:val="28"/>
          <w:szCs w:val="28"/>
          <w:rtl/>
          <w:lang w:val="en-GB"/>
        </w:rPr>
        <w:tab/>
      </w:r>
      <w:r>
        <w:rPr>
          <w:rFonts w:ascii="David" w:eastAsiaTheme="minorEastAsia" w:hAnsi="David" w:cs="David" w:hint="cs"/>
          <w:i/>
          <w:sz w:val="28"/>
          <w:szCs w:val="28"/>
          <w:rtl/>
          <w:lang w:val="en-GB"/>
        </w:rPr>
        <w:t xml:space="preserve">לולאת </w:t>
      </w:r>
      <w:r>
        <w:rPr>
          <w:rFonts w:ascii="David" w:eastAsiaTheme="minorEastAsia" w:hAnsi="David" w:cs="David"/>
          <w:i/>
          <w:sz w:val="28"/>
          <w:szCs w:val="28"/>
          <w:lang w:val="en-GB"/>
        </w:rPr>
        <w:t>while</w:t>
      </w:r>
      <w:r>
        <w:rPr>
          <w:rFonts w:ascii="David" w:eastAsiaTheme="minorEastAsia" w:hAnsi="David" w:cs="David" w:hint="cs"/>
          <w:i/>
          <w:sz w:val="28"/>
          <w:szCs w:val="28"/>
          <w:rtl/>
          <w:lang w:val="en-GB"/>
        </w:rPr>
        <w:t xml:space="preserve"> (כל עוד תנאי הסיום לא מתקיים)</w:t>
      </w:r>
    </w:p>
    <w:p w14:paraId="70DE6F93" w14:textId="117411FD" w:rsidR="0061229F" w:rsidRDefault="0061229F" w:rsidP="00707900">
      <w:pPr>
        <w:spacing w:line="360" w:lineRule="auto"/>
        <w:jc w:val="both"/>
        <w:rPr>
          <w:rFonts w:ascii="David" w:eastAsiaTheme="minorEastAsia" w:hAnsi="David" w:cs="David"/>
          <w:i/>
          <w:sz w:val="28"/>
          <w:szCs w:val="28"/>
          <w:rtl/>
          <w:lang w:val="en-GB"/>
        </w:rPr>
      </w:pPr>
      <w:r>
        <w:rPr>
          <w:rFonts w:ascii="David" w:eastAsiaTheme="minorEastAsia" w:hAnsi="David" w:cs="David"/>
          <w:i/>
          <w:sz w:val="28"/>
          <w:szCs w:val="28"/>
          <w:rtl/>
          <w:lang w:val="en-GB"/>
        </w:rPr>
        <w:tab/>
      </w:r>
      <w:r>
        <w:rPr>
          <w:rFonts w:ascii="David" w:eastAsiaTheme="minorEastAsia" w:hAnsi="David" w:cs="David"/>
          <w:i/>
          <w:sz w:val="28"/>
          <w:szCs w:val="28"/>
          <w:rtl/>
          <w:lang w:val="en-GB"/>
        </w:rPr>
        <w:tab/>
      </w:r>
      <w:r>
        <w:rPr>
          <w:rFonts w:ascii="David" w:eastAsiaTheme="minorEastAsia" w:hAnsi="David" w:cs="David" w:hint="cs"/>
          <w:i/>
          <w:sz w:val="28"/>
          <w:szCs w:val="28"/>
          <w:rtl/>
          <w:lang w:val="en-GB"/>
        </w:rPr>
        <w:t>{בחירה של הורים לרפרודוקציה;</w:t>
      </w:r>
    </w:p>
    <w:p w14:paraId="1626A636" w14:textId="2A13251B" w:rsidR="0061229F" w:rsidRDefault="0061229F" w:rsidP="0061229F">
      <w:pPr>
        <w:spacing w:line="360" w:lineRule="auto"/>
        <w:jc w:val="both"/>
        <w:rPr>
          <w:rFonts w:ascii="David" w:eastAsiaTheme="minorEastAsia" w:hAnsi="David" w:cs="David"/>
          <w:i/>
          <w:sz w:val="28"/>
          <w:szCs w:val="28"/>
          <w:rtl/>
          <w:lang w:val="en-GB"/>
        </w:rPr>
      </w:pPr>
      <w:r>
        <w:rPr>
          <w:rFonts w:ascii="David" w:eastAsiaTheme="minorEastAsia" w:hAnsi="David" w:cs="David"/>
          <w:i/>
          <w:sz w:val="28"/>
          <w:szCs w:val="28"/>
          <w:rtl/>
          <w:lang w:val="en-GB"/>
        </w:rPr>
        <w:tab/>
      </w:r>
      <w:r>
        <w:rPr>
          <w:rFonts w:ascii="David" w:eastAsiaTheme="minorEastAsia" w:hAnsi="David" w:cs="David"/>
          <w:i/>
          <w:sz w:val="28"/>
          <w:szCs w:val="28"/>
          <w:rtl/>
          <w:lang w:val="en-GB"/>
        </w:rPr>
        <w:tab/>
      </w:r>
      <w:r>
        <w:rPr>
          <w:rFonts w:ascii="David" w:eastAsiaTheme="minorEastAsia" w:hAnsi="David" w:cs="David" w:hint="cs"/>
          <w:i/>
          <w:sz w:val="28"/>
          <w:szCs w:val="28"/>
          <w:rtl/>
          <w:lang w:val="en-GB"/>
        </w:rPr>
        <w:t xml:space="preserve">ביצוע </w:t>
      </w:r>
      <w:proofErr w:type="spellStart"/>
      <w:r>
        <w:rPr>
          <w:rFonts w:ascii="David" w:eastAsiaTheme="minorEastAsia" w:hAnsi="David" w:cs="David" w:hint="cs"/>
          <w:i/>
          <w:sz w:val="28"/>
          <w:szCs w:val="28"/>
          <w:rtl/>
          <w:lang w:val="en-GB"/>
        </w:rPr>
        <w:t>רקומבינציה</w:t>
      </w:r>
      <w:proofErr w:type="spellEnd"/>
      <w:r>
        <w:rPr>
          <w:rFonts w:ascii="David" w:eastAsiaTheme="minorEastAsia" w:hAnsi="David" w:cs="David" w:hint="cs"/>
          <w:i/>
          <w:sz w:val="28"/>
          <w:szCs w:val="28"/>
          <w:rtl/>
          <w:lang w:val="en-GB"/>
        </w:rPr>
        <w:t xml:space="preserve"> ומוטציה;</w:t>
      </w:r>
    </w:p>
    <w:p w14:paraId="1972EAB8" w14:textId="77777777" w:rsidR="008B365F" w:rsidRDefault="0061229F" w:rsidP="00707900">
      <w:pPr>
        <w:spacing w:line="360" w:lineRule="auto"/>
        <w:jc w:val="both"/>
        <w:rPr>
          <w:rFonts w:ascii="David" w:eastAsiaTheme="minorEastAsia" w:hAnsi="David" w:cs="David"/>
          <w:i/>
          <w:sz w:val="28"/>
          <w:szCs w:val="28"/>
          <w:rtl/>
          <w:lang w:val="en-GB"/>
        </w:rPr>
      </w:pPr>
      <w:r>
        <w:rPr>
          <w:rFonts w:ascii="David" w:eastAsiaTheme="minorEastAsia" w:hAnsi="David" w:cs="David"/>
          <w:i/>
          <w:sz w:val="28"/>
          <w:szCs w:val="28"/>
          <w:rtl/>
          <w:lang w:val="en-GB"/>
        </w:rPr>
        <w:tab/>
      </w:r>
      <w:r>
        <w:rPr>
          <w:rFonts w:ascii="David" w:eastAsiaTheme="minorEastAsia" w:hAnsi="David" w:cs="David"/>
          <w:i/>
          <w:sz w:val="28"/>
          <w:szCs w:val="28"/>
          <w:rtl/>
          <w:lang w:val="en-GB"/>
        </w:rPr>
        <w:tab/>
      </w:r>
      <w:r>
        <w:rPr>
          <w:rFonts w:ascii="David" w:eastAsiaTheme="minorEastAsia" w:hAnsi="David" w:cs="David" w:hint="cs"/>
          <w:i/>
          <w:sz w:val="28"/>
          <w:szCs w:val="28"/>
          <w:rtl/>
          <w:lang w:val="en-GB"/>
        </w:rPr>
        <w:t xml:space="preserve">שערוך של </w:t>
      </w:r>
      <w:proofErr w:type="spellStart"/>
      <w:r>
        <w:rPr>
          <w:rFonts w:ascii="David" w:eastAsiaTheme="minorEastAsia" w:hAnsi="David" w:cs="David" w:hint="cs"/>
          <w:i/>
          <w:sz w:val="28"/>
          <w:szCs w:val="28"/>
          <w:rtl/>
          <w:lang w:val="en-GB"/>
        </w:rPr>
        <w:t>האוכלוסיה</w:t>
      </w:r>
      <w:proofErr w:type="spellEnd"/>
      <w:r>
        <w:rPr>
          <w:rFonts w:ascii="David" w:eastAsiaTheme="minorEastAsia" w:hAnsi="David" w:cs="David" w:hint="cs"/>
          <w:i/>
          <w:sz w:val="28"/>
          <w:szCs w:val="28"/>
          <w:rtl/>
          <w:lang w:val="en-GB"/>
        </w:rPr>
        <w:t>;}</w:t>
      </w:r>
    </w:p>
    <w:p w14:paraId="1621A7BE" w14:textId="4E5DB1DE" w:rsidR="0061229F" w:rsidRDefault="0061229F" w:rsidP="008B365F">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w:t>
      </w:r>
    </w:p>
    <w:p w14:paraId="7B7D5E72" w14:textId="6C35BBAC" w:rsidR="00541C5D" w:rsidRDefault="00DC6E40" w:rsidP="008B365F">
      <w:pPr>
        <w:spacing w:line="360" w:lineRule="auto"/>
        <w:jc w:val="both"/>
        <w:rPr>
          <w:rFonts w:ascii="David" w:eastAsiaTheme="minorEastAsia" w:hAnsi="David" w:cs="David" w:hint="cs"/>
          <w:i/>
          <w:sz w:val="28"/>
          <w:szCs w:val="28"/>
          <w:rtl/>
          <w:lang w:val="en-GB"/>
        </w:rPr>
      </w:pPr>
      <w:r>
        <w:rPr>
          <w:rFonts w:ascii="David" w:eastAsiaTheme="minorEastAsia" w:hAnsi="David" w:cs="David" w:hint="cs"/>
          <w:i/>
          <w:sz w:val="28"/>
          <w:szCs w:val="28"/>
          <w:rtl/>
          <w:lang w:val="en-GB"/>
        </w:rPr>
        <w:t>דוגמא מופשטת:</w:t>
      </w:r>
    </w:p>
    <w:p w14:paraId="646DABA5" w14:textId="792DFC21" w:rsidR="00106712" w:rsidRDefault="00106712" w:rsidP="00106712">
      <w:pPr>
        <w:spacing w:line="360" w:lineRule="auto"/>
        <w:jc w:val="center"/>
        <w:rPr>
          <w:rFonts w:ascii="David" w:eastAsiaTheme="minorEastAsia" w:hAnsi="David" w:cs="David"/>
          <w:i/>
          <w:sz w:val="28"/>
          <w:szCs w:val="28"/>
          <w:rtl/>
          <w:lang w:val="en-GB"/>
        </w:rPr>
      </w:pPr>
      <w:r>
        <w:rPr>
          <w:noProof/>
        </w:rPr>
        <w:drawing>
          <wp:inline distT="0" distB="0" distL="0" distR="0" wp14:anchorId="7BA8D5D4" wp14:editId="6D19285A">
            <wp:extent cx="2502144" cy="2071168"/>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5909" t="39120" r="8982" b="23929"/>
                    <a:stretch/>
                  </pic:blipFill>
                  <pic:spPr bwMode="auto">
                    <a:xfrm>
                      <a:off x="0" y="0"/>
                      <a:ext cx="2512642" cy="2079857"/>
                    </a:xfrm>
                    <a:prstGeom prst="rect">
                      <a:avLst/>
                    </a:prstGeom>
                    <a:ln>
                      <a:noFill/>
                    </a:ln>
                    <a:extLst>
                      <a:ext uri="{53640926-AAD7-44D8-BBD7-CCE9431645EC}">
                        <a14:shadowObscured xmlns:a14="http://schemas.microsoft.com/office/drawing/2010/main"/>
                      </a:ext>
                    </a:extLst>
                  </pic:spPr>
                </pic:pic>
              </a:graphicData>
            </a:graphic>
          </wp:inline>
        </w:drawing>
      </w:r>
    </w:p>
    <w:p w14:paraId="6A86527B" w14:textId="77777777" w:rsidR="008B365F" w:rsidRPr="0061229F" w:rsidRDefault="008B365F" w:rsidP="00707900">
      <w:pPr>
        <w:spacing w:line="360" w:lineRule="auto"/>
        <w:jc w:val="both"/>
        <w:rPr>
          <w:rFonts w:ascii="David" w:eastAsiaTheme="minorEastAsia" w:hAnsi="David" w:cs="David"/>
          <w:i/>
          <w:sz w:val="28"/>
          <w:szCs w:val="28"/>
          <w:rtl/>
          <w:lang w:val="en-GB"/>
        </w:rPr>
      </w:pPr>
    </w:p>
    <w:sectPr w:rsidR="008B365F" w:rsidRPr="0061229F" w:rsidSect="00E0398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56E5C"/>
    <w:multiLevelType w:val="hybridMultilevel"/>
    <w:tmpl w:val="EDCE9BD0"/>
    <w:lvl w:ilvl="0" w:tplc="5176A6B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E6F6C"/>
    <w:multiLevelType w:val="hybridMultilevel"/>
    <w:tmpl w:val="2D882390"/>
    <w:lvl w:ilvl="0" w:tplc="BCCC897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D7641"/>
    <w:multiLevelType w:val="hybridMultilevel"/>
    <w:tmpl w:val="3CE462A2"/>
    <w:lvl w:ilvl="0" w:tplc="EA4ABFD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B6D4F"/>
    <w:multiLevelType w:val="hybridMultilevel"/>
    <w:tmpl w:val="D1FC637C"/>
    <w:lvl w:ilvl="0" w:tplc="8EE8D206">
      <w:start w:val="1"/>
      <w:numFmt w:val="lowerRoman"/>
      <w:lvlText w:val="(%1)"/>
      <w:lvlJc w:val="left"/>
      <w:pPr>
        <w:ind w:left="1080" w:hanging="72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86108"/>
    <w:multiLevelType w:val="hybridMultilevel"/>
    <w:tmpl w:val="28940A8C"/>
    <w:lvl w:ilvl="0" w:tplc="3F46F05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347B81"/>
    <w:multiLevelType w:val="hybridMultilevel"/>
    <w:tmpl w:val="C9D22FDE"/>
    <w:lvl w:ilvl="0" w:tplc="9B301AF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6169A3"/>
    <w:multiLevelType w:val="hybridMultilevel"/>
    <w:tmpl w:val="2CE23DCC"/>
    <w:lvl w:ilvl="0" w:tplc="135E41BC">
      <w:numFmt w:val="bullet"/>
      <w:lvlText w:val=""/>
      <w:lvlJc w:val="left"/>
      <w:pPr>
        <w:ind w:left="720" w:hanging="360"/>
      </w:pPr>
      <w:rPr>
        <w:rFonts w:ascii="Symbol" w:eastAsiaTheme="minorEastAsia" w:hAnsi="Symbol" w:cs="David"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CB7A1F"/>
    <w:multiLevelType w:val="hybridMultilevel"/>
    <w:tmpl w:val="F12E2020"/>
    <w:lvl w:ilvl="0" w:tplc="E58260C6">
      <w:start w:val="1"/>
      <w:numFmt w:val="decimal"/>
      <w:lvlText w:val="%1."/>
      <w:lvlJc w:val="left"/>
      <w:pPr>
        <w:ind w:left="720" w:hanging="360"/>
      </w:pPr>
      <w:rPr>
        <w:rFonts w:ascii="David" w:eastAsiaTheme="minorEastAsia" w:hAnsi="David" w:cs="David" w:hint="default"/>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A970DC"/>
    <w:multiLevelType w:val="hybridMultilevel"/>
    <w:tmpl w:val="C9C41418"/>
    <w:lvl w:ilvl="0" w:tplc="0A4204E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6C736E"/>
    <w:multiLevelType w:val="hybridMultilevel"/>
    <w:tmpl w:val="FBB4C91E"/>
    <w:lvl w:ilvl="0" w:tplc="8702FB14">
      <w:numFmt w:val="bullet"/>
      <w:lvlText w:val="-"/>
      <w:lvlJc w:val="left"/>
      <w:pPr>
        <w:ind w:left="720" w:hanging="360"/>
      </w:pPr>
      <w:rPr>
        <w:rFonts w:ascii="David" w:eastAsiaTheme="minorEastAsia"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A63896"/>
    <w:multiLevelType w:val="hybridMultilevel"/>
    <w:tmpl w:val="C136ED90"/>
    <w:lvl w:ilvl="0" w:tplc="36C217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145CB3"/>
    <w:multiLevelType w:val="hybridMultilevel"/>
    <w:tmpl w:val="E80CD266"/>
    <w:lvl w:ilvl="0" w:tplc="D5FE0368">
      <w:numFmt w:val="bullet"/>
      <w:lvlText w:val=""/>
      <w:lvlJc w:val="left"/>
      <w:pPr>
        <w:ind w:left="720" w:hanging="360"/>
      </w:pPr>
      <w:rPr>
        <w:rFonts w:ascii="Symbol" w:eastAsiaTheme="minorEastAsia"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81262B"/>
    <w:multiLevelType w:val="hybridMultilevel"/>
    <w:tmpl w:val="0EE6077E"/>
    <w:lvl w:ilvl="0" w:tplc="FFF28118">
      <w:numFmt w:val="bullet"/>
      <w:lvlText w:val=""/>
      <w:lvlJc w:val="left"/>
      <w:pPr>
        <w:ind w:left="720" w:hanging="360"/>
      </w:pPr>
      <w:rPr>
        <w:rFonts w:ascii="Symbol" w:eastAsiaTheme="minorEastAsia"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031BE1"/>
    <w:multiLevelType w:val="hybridMultilevel"/>
    <w:tmpl w:val="8FCE7990"/>
    <w:lvl w:ilvl="0" w:tplc="6160F42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2A0A7C"/>
    <w:multiLevelType w:val="hybridMultilevel"/>
    <w:tmpl w:val="55307538"/>
    <w:lvl w:ilvl="0" w:tplc="6D944B90">
      <w:start w:val="1"/>
      <w:numFmt w:val="decimal"/>
      <w:lvlText w:val="%1."/>
      <w:lvlJc w:val="left"/>
      <w:pPr>
        <w:ind w:left="720" w:hanging="360"/>
      </w:pPr>
      <w:rPr>
        <w:rFonts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1B2069"/>
    <w:multiLevelType w:val="hybridMultilevel"/>
    <w:tmpl w:val="21D69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AA3C21"/>
    <w:multiLevelType w:val="hybridMultilevel"/>
    <w:tmpl w:val="57E07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3"/>
  </w:num>
  <w:num w:numId="4">
    <w:abstractNumId w:val="2"/>
  </w:num>
  <w:num w:numId="5">
    <w:abstractNumId w:val="4"/>
  </w:num>
  <w:num w:numId="6">
    <w:abstractNumId w:val="16"/>
  </w:num>
  <w:num w:numId="7">
    <w:abstractNumId w:val="8"/>
  </w:num>
  <w:num w:numId="8">
    <w:abstractNumId w:val="15"/>
  </w:num>
  <w:num w:numId="9">
    <w:abstractNumId w:val="0"/>
  </w:num>
  <w:num w:numId="10">
    <w:abstractNumId w:val="9"/>
  </w:num>
  <w:num w:numId="11">
    <w:abstractNumId w:val="13"/>
  </w:num>
  <w:num w:numId="12">
    <w:abstractNumId w:val="5"/>
  </w:num>
  <w:num w:numId="13">
    <w:abstractNumId w:val="1"/>
  </w:num>
  <w:num w:numId="14">
    <w:abstractNumId w:val="6"/>
  </w:num>
  <w:num w:numId="15">
    <w:abstractNumId w:val="14"/>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58E"/>
    <w:rsid w:val="000003AC"/>
    <w:rsid w:val="00001988"/>
    <w:rsid w:val="00004203"/>
    <w:rsid w:val="00004230"/>
    <w:rsid w:val="0000504C"/>
    <w:rsid w:val="0000664A"/>
    <w:rsid w:val="00010160"/>
    <w:rsid w:val="00010939"/>
    <w:rsid w:val="0001198A"/>
    <w:rsid w:val="000150D1"/>
    <w:rsid w:val="000164E4"/>
    <w:rsid w:val="00016B00"/>
    <w:rsid w:val="00020A31"/>
    <w:rsid w:val="00020B66"/>
    <w:rsid w:val="00020CB2"/>
    <w:rsid w:val="00020D97"/>
    <w:rsid w:val="0002128D"/>
    <w:rsid w:val="00021BC2"/>
    <w:rsid w:val="00022FB4"/>
    <w:rsid w:val="00023792"/>
    <w:rsid w:val="000256D4"/>
    <w:rsid w:val="00025A93"/>
    <w:rsid w:val="00026355"/>
    <w:rsid w:val="00026D51"/>
    <w:rsid w:val="00032DF3"/>
    <w:rsid w:val="000330F2"/>
    <w:rsid w:val="00034E9E"/>
    <w:rsid w:val="0003507B"/>
    <w:rsid w:val="000354CA"/>
    <w:rsid w:val="00037187"/>
    <w:rsid w:val="000374AE"/>
    <w:rsid w:val="000400F9"/>
    <w:rsid w:val="0004087D"/>
    <w:rsid w:val="000419CC"/>
    <w:rsid w:val="00042C12"/>
    <w:rsid w:val="0004347E"/>
    <w:rsid w:val="00043679"/>
    <w:rsid w:val="0004414C"/>
    <w:rsid w:val="00044516"/>
    <w:rsid w:val="00045941"/>
    <w:rsid w:val="000474EB"/>
    <w:rsid w:val="00051DC3"/>
    <w:rsid w:val="00055DAE"/>
    <w:rsid w:val="0005776A"/>
    <w:rsid w:val="00057B37"/>
    <w:rsid w:val="0006036A"/>
    <w:rsid w:val="000708B0"/>
    <w:rsid w:val="0007094E"/>
    <w:rsid w:val="000714C8"/>
    <w:rsid w:val="00071B85"/>
    <w:rsid w:val="00072A92"/>
    <w:rsid w:val="00072EDB"/>
    <w:rsid w:val="000732A7"/>
    <w:rsid w:val="00077199"/>
    <w:rsid w:val="0007727B"/>
    <w:rsid w:val="000774E9"/>
    <w:rsid w:val="0007799E"/>
    <w:rsid w:val="000807A0"/>
    <w:rsid w:val="0008088C"/>
    <w:rsid w:val="00083F8F"/>
    <w:rsid w:val="0008551C"/>
    <w:rsid w:val="00090278"/>
    <w:rsid w:val="000917DB"/>
    <w:rsid w:val="00093496"/>
    <w:rsid w:val="00093900"/>
    <w:rsid w:val="00096FEC"/>
    <w:rsid w:val="000A0846"/>
    <w:rsid w:val="000A10E4"/>
    <w:rsid w:val="000A22D2"/>
    <w:rsid w:val="000A2576"/>
    <w:rsid w:val="000A557B"/>
    <w:rsid w:val="000A772A"/>
    <w:rsid w:val="000B03B1"/>
    <w:rsid w:val="000B0D95"/>
    <w:rsid w:val="000B2422"/>
    <w:rsid w:val="000B2D8A"/>
    <w:rsid w:val="000B33E5"/>
    <w:rsid w:val="000B3E27"/>
    <w:rsid w:val="000B4486"/>
    <w:rsid w:val="000B53A9"/>
    <w:rsid w:val="000B6062"/>
    <w:rsid w:val="000B6DAB"/>
    <w:rsid w:val="000C00C5"/>
    <w:rsid w:val="000C0C96"/>
    <w:rsid w:val="000C1152"/>
    <w:rsid w:val="000C2F88"/>
    <w:rsid w:val="000C4B0A"/>
    <w:rsid w:val="000D001F"/>
    <w:rsid w:val="000D106F"/>
    <w:rsid w:val="000D1155"/>
    <w:rsid w:val="000D224B"/>
    <w:rsid w:val="000D2A00"/>
    <w:rsid w:val="000D2A30"/>
    <w:rsid w:val="000D5406"/>
    <w:rsid w:val="000D77BB"/>
    <w:rsid w:val="000E411F"/>
    <w:rsid w:val="000E5C75"/>
    <w:rsid w:val="000E6227"/>
    <w:rsid w:val="000F0103"/>
    <w:rsid w:val="000F151E"/>
    <w:rsid w:val="000F200B"/>
    <w:rsid w:val="000F207A"/>
    <w:rsid w:val="000F38AD"/>
    <w:rsid w:val="000F4E58"/>
    <w:rsid w:val="000F5ADE"/>
    <w:rsid w:val="000F7F9D"/>
    <w:rsid w:val="00100DC8"/>
    <w:rsid w:val="00103EB9"/>
    <w:rsid w:val="00105C33"/>
    <w:rsid w:val="00105DB1"/>
    <w:rsid w:val="00106712"/>
    <w:rsid w:val="00106B2B"/>
    <w:rsid w:val="00107D43"/>
    <w:rsid w:val="00107DB8"/>
    <w:rsid w:val="0011139C"/>
    <w:rsid w:val="001116F8"/>
    <w:rsid w:val="00111B66"/>
    <w:rsid w:val="00113AC1"/>
    <w:rsid w:val="00113FBF"/>
    <w:rsid w:val="00114497"/>
    <w:rsid w:val="001153EC"/>
    <w:rsid w:val="001178D5"/>
    <w:rsid w:val="00117987"/>
    <w:rsid w:val="00117C47"/>
    <w:rsid w:val="00121101"/>
    <w:rsid w:val="0012119D"/>
    <w:rsid w:val="0012301E"/>
    <w:rsid w:val="001240E9"/>
    <w:rsid w:val="00126DB7"/>
    <w:rsid w:val="00127697"/>
    <w:rsid w:val="00134281"/>
    <w:rsid w:val="00134A63"/>
    <w:rsid w:val="00135C51"/>
    <w:rsid w:val="00136564"/>
    <w:rsid w:val="0013657A"/>
    <w:rsid w:val="001366CF"/>
    <w:rsid w:val="001366D8"/>
    <w:rsid w:val="001411B5"/>
    <w:rsid w:val="00142330"/>
    <w:rsid w:val="00142374"/>
    <w:rsid w:val="00142811"/>
    <w:rsid w:val="00143534"/>
    <w:rsid w:val="00143B36"/>
    <w:rsid w:val="001440ED"/>
    <w:rsid w:val="001449CC"/>
    <w:rsid w:val="00145D1E"/>
    <w:rsid w:val="00146C37"/>
    <w:rsid w:val="00146F38"/>
    <w:rsid w:val="001475A8"/>
    <w:rsid w:val="00147877"/>
    <w:rsid w:val="00150321"/>
    <w:rsid w:val="00150812"/>
    <w:rsid w:val="00151AF3"/>
    <w:rsid w:val="00152721"/>
    <w:rsid w:val="00153C52"/>
    <w:rsid w:val="00153C6B"/>
    <w:rsid w:val="001545B6"/>
    <w:rsid w:val="00156FF0"/>
    <w:rsid w:val="00157E30"/>
    <w:rsid w:val="0016035C"/>
    <w:rsid w:val="001613EE"/>
    <w:rsid w:val="00161520"/>
    <w:rsid w:val="0016217D"/>
    <w:rsid w:val="00163B24"/>
    <w:rsid w:val="001645B9"/>
    <w:rsid w:val="00164FFF"/>
    <w:rsid w:val="001653C1"/>
    <w:rsid w:val="0016578A"/>
    <w:rsid w:val="00165DC8"/>
    <w:rsid w:val="001671BE"/>
    <w:rsid w:val="00167FCC"/>
    <w:rsid w:val="001708C3"/>
    <w:rsid w:val="00170B3B"/>
    <w:rsid w:val="001733AE"/>
    <w:rsid w:val="00174898"/>
    <w:rsid w:val="00175EFC"/>
    <w:rsid w:val="00177DA8"/>
    <w:rsid w:val="001803CA"/>
    <w:rsid w:val="0018078A"/>
    <w:rsid w:val="001835A0"/>
    <w:rsid w:val="00184AEA"/>
    <w:rsid w:val="00184B2B"/>
    <w:rsid w:val="00185909"/>
    <w:rsid w:val="001869F1"/>
    <w:rsid w:val="00186CC4"/>
    <w:rsid w:val="001874B0"/>
    <w:rsid w:val="0018759C"/>
    <w:rsid w:val="001877EA"/>
    <w:rsid w:val="00187993"/>
    <w:rsid w:val="00191B95"/>
    <w:rsid w:val="00192277"/>
    <w:rsid w:val="001923A5"/>
    <w:rsid w:val="00192BDA"/>
    <w:rsid w:val="00194152"/>
    <w:rsid w:val="00194C7B"/>
    <w:rsid w:val="00195329"/>
    <w:rsid w:val="00195BEC"/>
    <w:rsid w:val="00196672"/>
    <w:rsid w:val="00196B7E"/>
    <w:rsid w:val="00197897"/>
    <w:rsid w:val="0019796F"/>
    <w:rsid w:val="001A1ACE"/>
    <w:rsid w:val="001A1F32"/>
    <w:rsid w:val="001A2B7E"/>
    <w:rsid w:val="001A5712"/>
    <w:rsid w:val="001A67D5"/>
    <w:rsid w:val="001B0926"/>
    <w:rsid w:val="001B4924"/>
    <w:rsid w:val="001B4E80"/>
    <w:rsid w:val="001B595B"/>
    <w:rsid w:val="001B6046"/>
    <w:rsid w:val="001B7860"/>
    <w:rsid w:val="001C044C"/>
    <w:rsid w:val="001C4AE4"/>
    <w:rsid w:val="001C6BB0"/>
    <w:rsid w:val="001C74EA"/>
    <w:rsid w:val="001C7E3D"/>
    <w:rsid w:val="001D301B"/>
    <w:rsid w:val="001D3077"/>
    <w:rsid w:val="001D4C7D"/>
    <w:rsid w:val="001D5753"/>
    <w:rsid w:val="001D5DDA"/>
    <w:rsid w:val="001D61D6"/>
    <w:rsid w:val="001D64CD"/>
    <w:rsid w:val="001D7BFD"/>
    <w:rsid w:val="001E0134"/>
    <w:rsid w:val="001E1386"/>
    <w:rsid w:val="001E25C4"/>
    <w:rsid w:val="001E2CEA"/>
    <w:rsid w:val="001E2F96"/>
    <w:rsid w:val="001E6320"/>
    <w:rsid w:val="001E6C87"/>
    <w:rsid w:val="001E7B38"/>
    <w:rsid w:val="001E7BCB"/>
    <w:rsid w:val="001F0B62"/>
    <w:rsid w:val="001F1DFE"/>
    <w:rsid w:val="001F1F81"/>
    <w:rsid w:val="001F49E9"/>
    <w:rsid w:val="001F4D3D"/>
    <w:rsid w:val="001F5320"/>
    <w:rsid w:val="001F6272"/>
    <w:rsid w:val="001F6C2F"/>
    <w:rsid w:val="001F6E32"/>
    <w:rsid w:val="00201B39"/>
    <w:rsid w:val="00201BD3"/>
    <w:rsid w:val="00202506"/>
    <w:rsid w:val="00202B2B"/>
    <w:rsid w:val="00204D7D"/>
    <w:rsid w:val="00205BAA"/>
    <w:rsid w:val="002071E7"/>
    <w:rsid w:val="0021069F"/>
    <w:rsid w:val="00212095"/>
    <w:rsid w:val="002128C2"/>
    <w:rsid w:val="00213289"/>
    <w:rsid w:val="00214AA9"/>
    <w:rsid w:val="00215679"/>
    <w:rsid w:val="00216C7F"/>
    <w:rsid w:val="0022064A"/>
    <w:rsid w:val="00222202"/>
    <w:rsid w:val="002248D3"/>
    <w:rsid w:val="00225ADD"/>
    <w:rsid w:val="002314A7"/>
    <w:rsid w:val="0023159C"/>
    <w:rsid w:val="00231EAD"/>
    <w:rsid w:val="002326BA"/>
    <w:rsid w:val="00235629"/>
    <w:rsid w:val="00237484"/>
    <w:rsid w:val="002374CF"/>
    <w:rsid w:val="00237661"/>
    <w:rsid w:val="00240055"/>
    <w:rsid w:val="00241140"/>
    <w:rsid w:val="002415E5"/>
    <w:rsid w:val="00241EDC"/>
    <w:rsid w:val="002424CB"/>
    <w:rsid w:val="00243226"/>
    <w:rsid w:val="00243E11"/>
    <w:rsid w:val="002450BB"/>
    <w:rsid w:val="00247A8E"/>
    <w:rsid w:val="00247F04"/>
    <w:rsid w:val="00251AEB"/>
    <w:rsid w:val="0025440C"/>
    <w:rsid w:val="00263974"/>
    <w:rsid w:val="00265A7E"/>
    <w:rsid w:val="0026714A"/>
    <w:rsid w:val="00270B4E"/>
    <w:rsid w:val="00270C97"/>
    <w:rsid w:val="002734E2"/>
    <w:rsid w:val="00274161"/>
    <w:rsid w:val="00274457"/>
    <w:rsid w:val="00275137"/>
    <w:rsid w:val="0027646C"/>
    <w:rsid w:val="00276545"/>
    <w:rsid w:val="0028009A"/>
    <w:rsid w:val="00280104"/>
    <w:rsid w:val="00280F20"/>
    <w:rsid w:val="0028175A"/>
    <w:rsid w:val="00281C03"/>
    <w:rsid w:val="002854CD"/>
    <w:rsid w:val="002875CF"/>
    <w:rsid w:val="00287C74"/>
    <w:rsid w:val="00291A97"/>
    <w:rsid w:val="00292861"/>
    <w:rsid w:val="00292D98"/>
    <w:rsid w:val="00293279"/>
    <w:rsid w:val="00293D80"/>
    <w:rsid w:val="00295276"/>
    <w:rsid w:val="00295CA3"/>
    <w:rsid w:val="00297830"/>
    <w:rsid w:val="00297FB0"/>
    <w:rsid w:val="002A0874"/>
    <w:rsid w:val="002A1241"/>
    <w:rsid w:val="002A2205"/>
    <w:rsid w:val="002A2353"/>
    <w:rsid w:val="002A3C31"/>
    <w:rsid w:val="002A4059"/>
    <w:rsid w:val="002A661A"/>
    <w:rsid w:val="002A776B"/>
    <w:rsid w:val="002A7F1A"/>
    <w:rsid w:val="002B1004"/>
    <w:rsid w:val="002B10A3"/>
    <w:rsid w:val="002B2144"/>
    <w:rsid w:val="002B2562"/>
    <w:rsid w:val="002B266F"/>
    <w:rsid w:val="002B3685"/>
    <w:rsid w:val="002B4CE5"/>
    <w:rsid w:val="002B627B"/>
    <w:rsid w:val="002B6838"/>
    <w:rsid w:val="002B7DC7"/>
    <w:rsid w:val="002C097B"/>
    <w:rsid w:val="002C0D44"/>
    <w:rsid w:val="002C107F"/>
    <w:rsid w:val="002C24F5"/>
    <w:rsid w:val="002C32AC"/>
    <w:rsid w:val="002C432B"/>
    <w:rsid w:val="002C59ED"/>
    <w:rsid w:val="002C60EE"/>
    <w:rsid w:val="002C793F"/>
    <w:rsid w:val="002C7E6A"/>
    <w:rsid w:val="002D41A1"/>
    <w:rsid w:val="002D47FC"/>
    <w:rsid w:val="002D563B"/>
    <w:rsid w:val="002D6E16"/>
    <w:rsid w:val="002E01C8"/>
    <w:rsid w:val="002E09DD"/>
    <w:rsid w:val="002E0D09"/>
    <w:rsid w:val="002E10E3"/>
    <w:rsid w:val="002E2510"/>
    <w:rsid w:val="002E34F9"/>
    <w:rsid w:val="002E4375"/>
    <w:rsid w:val="002E4BDF"/>
    <w:rsid w:val="002E629E"/>
    <w:rsid w:val="002E6A1E"/>
    <w:rsid w:val="002E7600"/>
    <w:rsid w:val="002E7941"/>
    <w:rsid w:val="002F1705"/>
    <w:rsid w:val="002F1C64"/>
    <w:rsid w:val="002F20D7"/>
    <w:rsid w:val="002F491E"/>
    <w:rsid w:val="002F7A5C"/>
    <w:rsid w:val="00301209"/>
    <w:rsid w:val="00301C2E"/>
    <w:rsid w:val="00303D48"/>
    <w:rsid w:val="0030583C"/>
    <w:rsid w:val="0031032F"/>
    <w:rsid w:val="00312BB4"/>
    <w:rsid w:val="0031341E"/>
    <w:rsid w:val="0031425C"/>
    <w:rsid w:val="00317191"/>
    <w:rsid w:val="00317FEA"/>
    <w:rsid w:val="00320198"/>
    <w:rsid w:val="003212E1"/>
    <w:rsid w:val="00321347"/>
    <w:rsid w:val="003238A8"/>
    <w:rsid w:val="00324196"/>
    <w:rsid w:val="00325B5B"/>
    <w:rsid w:val="00325BFE"/>
    <w:rsid w:val="00327C55"/>
    <w:rsid w:val="003301E2"/>
    <w:rsid w:val="00330619"/>
    <w:rsid w:val="00331C0F"/>
    <w:rsid w:val="0033343F"/>
    <w:rsid w:val="00333FEA"/>
    <w:rsid w:val="0033430C"/>
    <w:rsid w:val="0033473B"/>
    <w:rsid w:val="00335CA5"/>
    <w:rsid w:val="0033680D"/>
    <w:rsid w:val="003412A8"/>
    <w:rsid w:val="003425EB"/>
    <w:rsid w:val="00342873"/>
    <w:rsid w:val="00343447"/>
    <w:rsid w:val="00345234"/>
    <w:rsid w:val="00345A05"/>
    <w:rsid w:val="00347D09"/>
    <w:rsid w:val="003500F3"/>
    <w:rsid w:val="0035243F"/>
    <w:rsid w:val="00352C88"/>
    <w:rsid w:val="0035302A"/>
    <w:rsid w:val="0035317D"/>
    <w:rsid w:val="00354127"/>
    <w:rsid w:val="00354D55"/>
    <w:rsid w:val="00355317"/>
    <w:rsid w:val="0035799D"/>
    <w:rsid w:val="003613DE"/>
    <w:rsid w:val="00361CAB"/>
    <w:rsid w:val="00362CCB"/>
    <w:rsid w:val="00364E7B"/>
    <w:rsid w:val="00370195"/>
    <w:rsid w:val="00374062"/>
    <w:rsid w:val="00374A21"/>
    <w:rsid w:val="00374BDB"/>
    <w:rsid w:val="00377950"/>
    <w:rsid w:val="00381305"/>
    <w:rsid w:val="00382D8A"/>
    <w:rsid w:val="00383D44"/>
    <w:rsid w:val="00383EA4"/>
    <w:rsid w:val="00384051"/>
    <w:rsid w:val="00385C9B"/>
    <w:rsid w:val="003862D3"/>
    <w:rsid w:val="0038773F"/>
    <w:rsid w:val="0039069E"/>
    <w:rsid w:val="00391452"/>
    <w:rsid w:val="00397E22"/>
    <w:rsid w:val="003A10A0"/>
    <w:rsid w:val="003A12F6"/>
    <w:rsid w:val="003A1559"/>
    <w:rsid w:val="003A3D76"/>
    <w:rsid w:val="003A68A0"/>
    <w:rsid w:val="003B065D"/>
    <w:rsid w:val="003B265F"/>
    <w:rsid w:val="003B2E59"/>
    <w:rsid w:val="003B35C8"/>
    <w:rsid w:val="003B3705"/>
    <w:rsid w:val="003B37E5"/>
    <w:rsid w:val="003B3CE1"/>
    <w:rsid w:val="003B3D22"/>
    <w:rsid w:val="003B405F"/>
    <w:rsid w:val="003B5FB3"/>
    <w:rsid w:val="003B601E"/>
    <w:rsid w:val="003B6788"/>
    <w:rsid w:val="003B6AF2"/>
    <w:rsid w:val="003C1937"/>
    <w:rsid w:val="003C5CE6"/>
    <w:rsid w:val="003C67B4"/>
    <w:rsid w:val="003C6C45"/>
    <w:rsid w:val="003C6D72"/>
    <w:rsid w:val="003D1F98"/>
    <w:rsid w:val="003D2CD5"/>
    <w:rsid w:val="003D3084"/>
    <w:rsid w:val="003D30E8"/>
    <w:rsid w:val="003D3D48"/>
    <w:rsid w:val="003D3F27"/>
    <w:rsid w:val="003D7668"/>
    <w:rsid w:val="003E1510"/>
    <w:rsid w:val="003E1D4C"/>
    <w:rsid w:val="003E212E"/>
    <w:rsid w:val="003E391A"/>
    <w:rsid w:val="003E427F"/>
    <w:rsid w:val="003E45B6"/>
    <w:rsid w:val="003E4A87"/>
    <w:rsid w:val="003E6983"/>
    <w:rsid w:val="003F067F"/>
    <w:rsid w:val="003F0E31"/>
    <w:rsid w:val="003F10FD"/>
    <w:rsid w:val="003F184C"/>
    <w:rsid w:val="003F3F62"/>
    <w:rsid w:val="003F50B5"/>
    <w:rsid w:val="003F5887"/>
    <w:rsid w:val="003F79FE"/>
    <w:rsid w:val="003F7B37"/>
    <w:rsid w:val="004014D0"/>
    <w:rsid w:val="004023E6"/>
    <w:rsid w:val="00402E2B"/>
    <w:rsid w:val="00403173"/>
    <w:rsid w:val="00403F55"/>
    <w:rsid w:val="00404BE7"/>
    <w:rsid w:val="00407C5E"/>
    <w:rsid w:val="00410206"/>
    <w:rsid w:val="00411FD9"/>
    <w:rsid w:val="004126C6"/>
    <w:rsid w:val="004129B0"/>
    <w:rsid w:val="00413111"/>
    <w:rsid w:val="00414590"/>
    <w:rsid w:val="004157B5"/>
    <w:rsid w:val="00415AB8"/>
    <w:rsid w:val="004168BB"/>
    <w:rsid w:val="0041698F"/>
    <w:rsid w:val="004205C5"/>
    <w:rsid w:val="00421A7D"/>
    <w:rsid w:val="004230D3"/>
    <w:rsid w:val="0042361F"/>
    <w:rsid w:val="00423B83"/>
    <w:rsid w:val="004248E5"/>
    <w:rsid w:val="004262FE"/>
    <w:rsid w:val="0042667A"/>
    <w:rsid w:val="00430DAC"/>
    <w:rsid w:val="00431FBD"/>
    <w:rsid w:val="004326D7"/>
    <w:rsid w:val="004336ED"/>
    <w:rsid w:val="00434181"/>
    <w:rsid w:val="00434BBE"/>
    <w:rsid w:val="00435DFC"/>
    <w:rsid w:val="004406D4"/>
    <w:rsid w:val="004415EB"/>
    <w:rsid w:val="004420F9"/>
    <w:rsid w:val="0044231D"/>
    <w:rsid w:val="00444F36"/>
    <w:rsid w:val="00446B23"/>
    <w:rsid w:val="00446DC5"/>
    <w:rsid w:val="004474AC"/>
    <w:rsid w:val="00451646"/>
    <w:rsid w:val="004519C7"/>
    <w:rsid w:val="004523F5"/>
    <w:rsid w:val="00452548"/>
    <w:rsid w:val="00453925"/>
    <w:rsid w:val="00456AC5"/>
    <w:rsid w:val="00456BB5"/>
    <w:rsid w:val="00456EA7"/>
    <w:rsid w:val="0045705C"/>
    <w:rsid w:val="004574CA"/>
    <w:rsid w:val="004602C6"/>
    <w:rsid w:val="004604A2"/>
    <w:rsid w:val="00460A3E"/>
    <w:rsid w:val="0046140E"/>
    <w:rsid w:val="00462862"/>
    <w:rsid w:val="00465240"/>
    <w:rsid w:val="00465807"/>
    <w:rsid w:val="00465937"/>
    <w:rsid w:val="00466722"/>
    <w:rsid w:val="004672A8"/>
    <w:rsid w:val="004706F8"/>
    <w:rsid w:val="0047148A"/>
    <w:rsid w:val="004719F7"/>
    <w:rsid w:val="00471C1C"/>
    <w:rsid w:val="00471F10"/>
    <w:rsid w:val="00474949"/>
    <w:rsid w:val="00475B48"/>
    <w:rsid w:val="00476F61"/>
    <w:rsid w:val="00477641"/>
    <w:rsid w:val="00477FA6"/>
    <w:rsid w:val="004812C2"/>
    <w:rsid w:val="00481BFE"/>
    <w:rsid w:val="00482755"/>
    <w:rsid w:val="00487604"/>
    <w:rsid w:val="00490DCB"/>
    <w:rsid w:val="004917C1"/>
    <w:rsid w:val="00491DC7"/>
    <w:rsid w:val="004923B3"/>
    <w:rsid w:val="00492C55"/>
    <w:rsid w:val="00492ED1"/>
    <w:rsid w:val="0049392D"/>
    <w:rsid w:val="004954B4"/>
    <w:rsid w:val="004A10EB"/>
    <w:rsid w:val="004A2652"/>
    <w:rsid w:val="004A501A"/>
    <w:rsid w:val="004A5071"/>
    <w:rsid w:val="004A565A"/>
    <w:rsid w:val="004A5BDB"/>
    <w:rsid w:val="004A6BCB"/>
    <w:rsid w:val="004B395B"/>
    <w:rsid w:val="004B536E"/>
    <w:rsid w:val="004B6856"/>
    <w:rsid w:val="004B69C6"/>
    <w:rsid w:val="004C58C4"/>
    <w:rsid w:val="004C7A61"/>
    <w:rsid w:val="004D1439"/>
    <w:rsid w:val="004D1A4F"/>
    <w:rsid w:val="004D29AD"/>
    <w:rsid w:val="004D30CD"/>
    <w:rsid w:val="004D3830"/>
    <w:rsid w:val="004D489D"/>
    <w:rsid w:val="004D63A5"/>
    <w:rsid w:val="004D67DB"/>
    <w:rsid w:val="004D6D75"/>
    <w:rsid w:val="004D71CD"/>
    <w:rsid w:val="004D7AC0"/>
    <w:rsid w:val="004E1391"/>
    <w:rsid w:val="004E232B"/>
    <w:rsid w:val="004E2D2E"/>
    <w:rsid w:val="004E657E"/>
    <w:rsid w:val="004E6874"/>
    <w:rsid w:val="004E6C1B"/>
    <w:rsid w:val="004E73E5"/>
    <w:rsid w:val="004F015D"/>
    <w:rsid w:val="004F1DF5"/>
    <w:rsid w:val="004F2009"/>
    <w:rsid w:val="004F2654"/>
    <w:rsid w:val="004F2A4A"/>
    <w:rsid w:val="004F4E3F"/>
    <w:rsid w:val="004F6A65"/>
    <w:rsid w:val="005001C4"/>
    <w:rsid w:val="005013D0"/>
    <w:rsid w:val="00502EC2"/>
    <w:rsid w:val="005114D9"/>
    <w:rsid w:val="00512414"/>
    <w:rsid w:val="00514B76"/>
    <w:rsid w:val="00515F47"/>
    <w:rsid w:val="00516CC7"/>
    <w:rsid w:val="0051724B"/>
    <w:rsid w:val="005233F8"/>
    <w:rsid w:val="005235C2"/>
    <w:rsid w:val="00523C08"/>
    <w:rsid w:val="00527CF6"/>
    <w:rsid w:val="00527F87"/>
    <w:rsid w:val="0053046B"/>
    <w:rsid w:val="00532526"/>
    <w:rsid w:val="00536A01"/>
    <w:rsid w:val="00536A1C"/>
    <w:rsid w:val="00537DD4"/>
    <w:rsid w:val="00540873"/>
    <w:rsid w:val="00541C5D"/>
    <w:rsid w:val="00541E92"/>
    <w:rsid w:val="00547FF5"/>
    <w:rsid w:val="00550419"/>
    <w:rsid w:val="005512C2"/>
    <w:rsid w:val="00551447"/>
    <w:rsid w:val="00551C5A"/>
    <w:rsid w:val="00553400"/>
    <w:rsid w:val="00553ED0"/>
    <w:rsid w:val="00554837"/>
    <w:rsid w:val="0055562A"/>
    <w:rsid w:val="00555824"/>
    <w:rsid w:val="0055760F"/>
    <w:rsid w:val="005579E8"/>
    <w:rsid w:val="005633EA"/>
    <w:rsid w:val="005648F1"/>
    <w:rsid w:val="00564B3C"/>
    <w:rsid w:val="00565714"/>
    <w:rsid w:val="00565C58"/>
    <w:rsid w:val="00567B8D"/>
    <w:rsid w:val="005709C8"/>
    <w:rsid w:val="005736D8"/>
    <w:rsid w:val="005742CF"/>
    <w:rsid w:val="0057437C"/>
    <w:rsid w:val="00575FBB"/>
    <w:rsid w:val="0058006B"/>
    <w:rsid w:val="0058085E"/>
    <w:rsid w:val="0058098A"/>
    <w:rsid w:val="00582133"/>
    <w:rsid w:val="00583550"/>
    <w:rsid w:val="00583D30"/>
    <w:rsid w:val="00591515"/>
    <w:rsid w:val="00592655"/>
    <w:rsid w:val="005927B8"/>
    <w:rsid w:val="00592FD5"/>
    <w:rsid w:val="00593387"/>
    <w:rsid w:val="00593810"/>
    <w:rsid w:val="005946BC"/>
    <w:rsid w:val="00594D79"/>
    <w:rsid w:val="00595A1E"/>
    <w:rsid w:val="00595D5E"/>
    <w:rsid w:val="00595E11"/>
    <w:rsid w:val="00595F0C"/>
    <w:rsid w:val="00597FF1"/>
    <w:rsid w:val="005A14A1"/>
    <w:rsid w:val="005A2B56"/>
    <w:rsid w:val="005A4FC8"/>
    <w:rsid w:val="005A5ED1"/>
    <w:rsid w:val="005A7180"/>
    <w:rsid w:val="005B0AF7"/>
    <w:rsid w:val="005B137C"/>
    <w:rsid w:val="005B4A53"/>
    <w:rsid w:val="005B5433"/>
    <w:rsid w:val="005B601E"/>
    <w:rsid w:val="005C02C9"/>
    <w:rsid w:val="005C21D5"/>
    <w:rsid w:val="005C402B"/>
    <w:rsid w:val="005C5A84"/>
    <w:rsid w:val="005C604D"/>
    <w:rsid w:val="005C628A"/>
    <w:rsid w:val="005C6322"/>
    <w:rsid w:val="005C63B4"/>
    <w:rsid w:val="005C6B51"/>
    <w:rsid w:val="005C74A3"/>
    <w:rsid w:val="005D004E"/>
    <w:rsid w:val="005D0569"/>
    <w:rsid w:val="005D11C5"/>
    <w:rsid w:val="005D1FB5"/>
    <w:rsid w:val="005D2B0E"/>
    <w:rsid w:val="005D42E8"/>
    <w:rsid w:val="005D53C0"/>
    <w:rsid w:val="005D59FD"/>
    <w:rsid w:val="005D65E5"/>
    <w:rsid w:val="005D6819"/>
    <w:rsid w:val="005D69CA"/>
    <w:rsid w:val="005D6B48"/>
    <w:rsid w:val="005D6C15"/>
    <w:rsid w:val="005D6F51"/>
    <w:rsid w:val="005E0D3A"/>
    <w:rsid w:val="005E135C"/>
    <w:rsid w:val="005E4610"/>
    <w:rsid w:val="005E5004"/>
    <w:rsid w:val="005E7702"/>
    <w:rsid w:val="005F3949"/>
    <w:rsid w:val="006004DD"/>
    <w:rsid w:val="006005C6"/>
    <w:rsid w:val="00600EC5"/>
    <w:rsid w:val="00602FB9"/>
    <w:rsid w:val="006036F9"/>
    <w:rsid w:val="006039D3"/>
    <w:rsid w:val="006060A7"/>
    <w:rsid w:val="00610406"/>
    <w:rsid w:val="00611A53"/>
    <w:rsid w:val="00611F90"/>
    <w:rsid w:val="0061220B"/>
    <w:rsid w:val="0061229F"/>
    <w:rsid w:val="00615B5C"/>
    <w:rsid w:val="00615DFD"/>
    <w:rsid w:val="00615E64"/>
    <w:rsid w:val="00617159"/>
    <w:rsid w:val="006173AA"/>
    <w:rsid w:val="00621013"/>
    <w:rsid w:val="00622244"/>
    <w:rsid w:val="00622444"/>
    <w:rsid w:val="00622D1A"/>
    <w:rsid w:val="006254A6"/>
    <w:rsid w:val="006262D5"/>
    <w:rsid w:val="006314E6"/>
    <w:rsid w:val="00632DD3"/>
    <w:rsid w:val="0063533B"/>
    <w:rsid w:val="006358FC"/>
    <w:rsid w:val="0063737F"/>
    <w:rsid w:val="00640D20"/>
    <w:rsid w:val="00642836"/>
    <w:rsid w:val="006431BA"/>
    <w:rsid w:val="0064333C"/>
    <w:rsid w:val="00643EBE"/>
    <w:rsid w:val="0064451F"/>
    <w:rsid w:val="00644C5B"/>
    <w:rsid w:val="00646A7F"/>
    <w:rsid w:val="00646B5E"/>
    <w:rsid w:val="006474FA"/>
    <w:rsid w:val="0065040D"/>
    <w:rsid w:val="00652246"/>
    <w:rsid w:val="006541B6"/>
    <w:rsid w:val="00655069"/>
    <w:rsid w:val="00655563"/>
    <w:rsid w:val="00657856"/>
    <w:rsid w:val="00657991"/>
    <w:rsid w:val="00657C76"/>
    <w:rsid w:val="0066110B"/>
    <w:rsid w:val="006620AD"/>
    <w:rsid w:val="00662759"/>
    <w:rsid w:val="00662DF8"/>
    <w:rsid w:val="00662E88"/>
    <w:rsid w:val="00663CFB"/>
    <w:rsid w:val="006644BF"/>
    <w:rsid w:val="00664893"/>
    <w:rsid w:val="00665FEF"/>
    <w:rsid w:val="0066688A"/>
    <w:rsid w:val="00667842"/>
    <w:rsid w:val="00670494"/>
    <w:rsid w:val="00670B1D"/>
    <w:rsid w:val="00672F21"/>
    <w:rsid w:val="006735C8"/>
    <w:rsid w:val="0067401D"/>
    <w:rsid w:val="00674F33"/>
    <w:rsid w:val="00675562"/>
    <w:rsid w:val="00675D3D"/>
    <w:rsid w:val="00676889"/>
    <w:rsid w:val="0067759F"/>
    <w:rsid w:val="00677708"/>
    <w:rsid w:val="00677C1C"/>
    <w:rsid w:val="00677DF9"/>
    <w:rsid w:val="0068009C"/>
    <w:rsid w:val="00680D0D"/>
    <w:rsid w:val="00681045"/>
    <w:rsid w:val="00682100"/>
    <w:rsid w:val="00683E26"/>
    <w:rsid w:val="006858A1"/>
    <w:rsid w:val="0068626E"/>
    <w:rsid w:val="00686D56"/>
    <w:rsid w:val="0068741B"/>
    <w:rsid w:val="00690856"/>
    <w:rsid w:val="00691F00"/>
    <w:rsid w:val="00692DF9"/>
    <w:rsid w:val="00693C25"/>
    <w:rsid w:val="00696A51"/>
    <w:rsid w:val="006A3308"/>
    <w:rsid w:val="006A5075"/>
    <w:rsid w:val="006A524C"/>
    <w:rsid w:val="006A63C4"/>
    <w:rsid w:val="006A6880"/>
    <w:rsid w:val="006A73DE"/>
    <w:rsid w:val="006B0732"/>
    <w:rsid w:val="006B0C8C"/>
    <w:rsid w:val="006B100E"/>
    <w:rsid w:val="006B1C87"/>
    <w:rsid w:val="006B2732"/>
    <w:rsid w:val="006B40B1"/>
    <w:rsid w:val="006B448E"/>
    <w:rsid w:val="006B6036"/>
    <w:rsid w:val="006B6FE1"/>
    <w:rsid w:val="006C0501"/>
    <w:rsid w:val="006C0A45"/>
    <w:rsid w:val="006C5FAA"/>
    <w:rsid w:val="006D0CCA"/>
    <w:rsid w:val="006D0FD4"/>
    <w:rsid w:val="006D17BE"/>
    <w:rsid w:val="006D1D83"/>
    <w:rsid w:val="006D45B6"/>
    <w:rsid w:val="006D6BAB"/>
    <w:rsid w:val="006E06D7"/>
    <w:rsid w:val="006E2FC3"/>
    <w:rsid w:val="006E628A"/>
    <w:rsid w:val="006E70B6"/>
    <w:rsid w:val="006E755F"/>
    <w:rsid w:val="006E7F5F"/>
    <w:rsid w:val="006F0EE9"/>
    <w:rsid w:val="006F214F"/>
    <w:rsid w:val="006F505F"/>
    <w:rsid w:val="006F5C95"/>
    <w:rsid w:val="006F7C82"/>
    <w:rsid w:val="00701E9A"/>
    <w:rsid w:val="0070548B"/>
    <w:rsid w:val="00705F8A"/>
    <w:rsid w:val="00706E58"/>
    <w:rsid w:val="00706F99"/>
    <w:rsid w:val="00707900"/>
    <w:rsid w:val="007112F3"/>
    <w:rsid w:val="00714123"/>
    <w:rsid w:val="00715B22"/>
    <w:rsid w:val="00716CDA"/>
    <w:rsid w:val="00717674"/>
    <w:rsid w:val="00720275"/>
    <w:rsid w:val="007206DE"/>
    <w:rsid w:val="00720B74"/>
    <w:rsid w:val="00721A45"/>
    <w:rsid w:val="00723BE5"/>
    <w:rsid w:val="00723D43"/>
    <w:rsid w:val="007255BA"/>
    <w:rsid w:val="0073009D"/>
    <w:rsid w:val="00731DAC"/>
    <w:rsid w:val="007332E3"/>
    <w:rsid w:val="00735765"/>
    <w:rsid w:val="00735930"/>
    <w:rsid w:val="0074153F"/>
    <w:rsid w:val="0074305B"/>
    <w:rsid w:val="007471F0"/>
    <w:rsid w:val="00750C57"/>
    <w:rsid w:val="007518AA"/>
    <w:rsid w:val="00751B03"/>
    <w:rsid w:val="00752891"/>
    <w:rsid w:val="00752F63"/>
    <w:rsid w:val="007530B8"/>
    <w:rsid w:val="0075378A"/>
    <w:rsid w:val="007538E6"/>
    <w:rsid w:val="00755A77"/>
    <w:rsid w:val="0075750B"/>
    <w:rsid w:val="0076002A"/>
    <w:rsid w:val="0076036C"/>
    <w:rsid w:val="00765221"/>
    <w:rsid w:val="0076602D"/>
    <w:rsid w:val="00767EDB"/>
    <w:rsid w:val="00771225"/>
    <w:rsid w:val="00772250"/>
    <w:rsid w:val="007724D2"/>
    <w:rsid w:val="00774EE3"/>
    <w:rsid w:val="0077550C"/>
    <w:rsid w:val="007758E9"/>
    <w:rsid w:val="007759B1"/>
    <w:rsid w:val="0077698C"/>
    <w:rsid w:val="007805AA"/>
    <w:rsid w:val="00780FDF"/>
    <w:rsid w:val="007826A9"/>
    <w:rsid w:val="00782CE3"/>
    <w:rsid w:val="00783A8C"/>
    <w:rsid w:val="007849F1"/>
    <w:rsid w:val="00785379"/>
    <w:rsid w:val="007879C1"/>
    <w:rsid w:val="00790737"/>
    <w:rsid w:val="00790A33"/>
    <w:rsid w:val="00790D5B"/>
    <w:rsid w:val="007911DE"/>
    <w:rsid w:val="007930E4"/>
    <w:rsid w:val="007949DD"/>
    <w:rsid w:val="0079572C"/>
    <w:rsid w:val="0079668C"/>
    <w:rsid w:val="00796797"/>
    <w:rsid w:val="007A14DB"/>
    <w:rsid w:val="007A2CEF"/>
    <w:rsid w:val="007A3083"/>
    <w:rsid w:val="007A33EB"/>
    <w:rsid w:val="007A386E"/>
    <w:rsid w:val="007A42F0"/>
    <w:rsid w:val="007A47DA"/>
    <w:rsid w:val="007A5B3F"/>
    <w:rsid w:val="007B0502"/>
    <w:rsid w:val="007B1FA9"/>
    <w:rsid w:val="007B21F9"/>
    <w:rsid w:val="007B4485"/>
    <w:rsid w:val="007B486E"/>
    <w:rsid w:val="007B5942"/>
    <w:rsid w:val="007B5E23"/>
    <w:rsid w:val="007B6BAF"/>
    <w:rsid w:val="007C09CE"/>
    <w:rsid w:val="007C1E49"/>
    <w:rsid w:val="007C3673"/>
    <w:rsid w:val="007C4BC0"/>
    <w:rsid w:val="007C4EA5"/>
    <w:rsid w:val="007C688F"/>
    <w:rsid w:val="007C6A7B"/>
    <w:rsid w:val="007C7403"/>
    <w:rsid w:val="007C7938"/>
    <w:rsid w:val="007C7D96"/>
    <w:rsid w:val="007D16A3"/>
    <w:rsid w:val="007D3722"/>
    <w:rsid w:val="007D7024"/>
    <w:rsid w:val="007E26B2"/>
    <w:rsid w:val="007E2D44"/>
    <w:rsid w:val="007E2D9B"/>
    <w:rsid w:val="007E3C5D"/>
    <w:rsid w:val="007E3CF4"/>
    <w:rsid w:val="007E3F3A"/>
    <w:rsid w:val="007E428C"/>
    <w:rsid w:val="007E5CAE"/>
    <w:rsid w:val="007E688C"/>
    <w:rsid w:val="007E6F32"/>
    <w:rsid w:val="007F16D8"/>
    <w:rsid w:val="007F38A9"/>
    <w:rsid w:val="007F514D"/>
    <w:rsid w:val="007F5213"/>
    <w:rsid w:val="007F547E"/>
    <w:rsid w:val="007F6E1A"/>
    <w:rsid w:val="008001B5"/>
    <w:rsid w:val="00801E0B"/>
    <w:rsid w:val="00802A53"/>
    <w:rsid w:val="00803CAD"/>
    <w:rsid w:val="0080518C"/>
    <w:rsid w:val="0080769E"/>
    <w:rsid w:val="00807EBA"/>
    <w:rsid w:val="00807F7B"/>
    <w:rsid w:val="00810AA3"/>
    <w:rsid w:val="00810C41"/>
    <w:rsid w:val="00811B28"/>
    <w:rsid w:val="00811C37"/>
    <w:rsid w:val="00811D33"/>
    <w:rsid w:val="0081323F"/>
    <w:rsid w:val="00813DCC"/>
    <w:rsid w:val="00814A6D"/>
    <w:rsid w:val="00815ABF"/>
    <w:rsid w:val="008162DA"/>
    <w:rsid w:val="00816DD9"/>
    <w:rsid w:val="00816E3B"/>
    <w:rsid w:val="0081749A"/>
    <w:rsid w:val="008178DB"/>
    <w:rsid w:val="00820391"/>
    <w:rsid w:val="008208C6"/>
    <w:rsid w:val="00820F22"/>
    <w:rsid w:val="008226F8"/>
    <w:rsid w:val="0082799E"/>
    <w:rsid w:val="00827C1D"/>
    <w:rsid w:val="00827CF5"/>
    <w:rsid w:val="00827DAC"/>
    <w:rsid w:val="0083010C"/>
    <w:rsid w:val="008327A7"/>
    <w:rsid w:val="00832C83"/>
    <w:rsid w:val="00832CB6"/>
    <w:rsid w:val="00833D54"/>
    <w:rsid w:val="00833E73"/>
    <w:rsid w:val="00834E89"/>
    <w:rsid w:val="00836082"/>
    <w:rsid w:val="00837773"/>
    <w:rsid w:val="00837EFB"/>
    <w:rsid w:val="00840271"/>
    <w:rsid w:val="00841804"/>
    <w:rsid w:val="00842182"/>
    <w:rsid w:val="00842D0F"/>
    <w:rsid w:val="00843868"/>
    <w:rsid w:val="00843FC0"/>
    <w:rsid w:val="00844363"/>
    <w:rsid w:val="00846F62"/>
    <w:rsid w:val="00847F47"/>
    <w:rsid w:val="00847FB8"/>
    <w:rsid w:val="008500EA"/>
    <w:rsid w:val="008532A3"/>
    <w:rsid w:val="00853B03"/>
    <w:rsid w:val="00854982"/>
    <w:rsid w:val="00855252"/>
    <w:rsid w:val="00855964"/>
    <w:rsid w:val="00862666"/>
    <w:rsid w:val="00864C59"/>
    <w:rsid w:val="00865057"/>
    <w:rsid w:val="008655FD"/>
    <w:rsid w:val="00865658"/>
    <w:rsid w:val="0086663C"/>
    <w:rsid w:val="008667EF"/>
    <w:rsid w:val="00867411"/>
    <w:rsid w:val="008714C4"/>
    <w:rsid w:val="0087175D"/>
    <w:rsid w:val="00872CC3"/>
    <w:rsid w:val="00874F38"/>
    <w:rsid w:val="008822CB"/>
    <w:rsid w:val="00882B47"/>
    <w:rsid w:val="00882B78"/>
    <w:rsid w:val="00882B95"/>
    <w:rsid w:val="00883583"/>
    <w:rsid w:val="00884D53"/>
    <w:rsid w:val="0088684E"/>
    <w:rsid w:val="00886901"/>
    <w:rsid w:val="00887285"/>
    <w:rsid w:val="008873F9"/>
    <w:rsid w:val="00887896"/>
    <w:rsid w:val="00891130"/>
    <w:rsid w:val="00893D73"/>
    <w:rsid w:val="0089499A"/>
    <w:rsid w:val="00895E0C"/>
    <w:rsid w:val="008970FA"/>
    <w:rsid w:val="008A0B6E"/>
    <w:rsid w:val="008A1990"/>
    <w:rsid w:val="008A26D9"/>
    <w:rsid w:val="008A42A6"/>
    <w:rsid w:val="008A7FC2"/>
    <w:rsid w:val="008B035A"/>
    <w:rsid w:val="008B079E"/>
    <w:rsid w:val="008B2400"/>
    <w:rsid w:val="008B365F"/>
    <w:rsid w:val="008B3E7A"/>
    <w:rsid w:val="008B574D"/>
    <w:rsid w:val="008B71E6"/>
    <w:rsid w:val="008B79A7"/>
    <w:rsid w:val="008C0EC2"/>
    <w:rsid w:val="008C1375"/>
    <w:rsid w:val="008C1D10"/>
    <w:rsid w:val="008C5805"/>
    <w:rsid w:val="008C620B"/>
    <w:rsid w:val="008C69A0"/>
    <w:rsid w:val="008D08DF"/>
    <w:rsid w:val="008D2203"/>
    <w:rsid w:val="008D22C2"/>
    <w:rsid w:val="008D3B57"/>
    <w:rsid w:val="008D4451"/>
    <w:rsid w:val="008D4551"/>
    <w:rsid w:val="008D578B"/>
    <w:rsid w:val="008D607D"/>
    <w:rsid w:val="008D6EC9"/>
    <w:rsid w:val="008D74DB"/>
    <w:rsid w:val="008D7797"/>
    <w:rsid w:val="008E0524"/>
    <w:rsid w:val="008E1B46"/>
    <w:rsid w:val="008E3E07"/>
    <w:rsid w:val="008E471E"/>
    <w:rsid w:val="008E4850"/>
    <w:rsid w:val="008E48D4"/>
    <w:rsid w:val="008E49F9"/>
    <w:rsid w:val="008E4ED5"/>
    <w:rsid w:val="008E56B6"/>
    <w:rsid w:val="008E5827"/>
    <w:rsid w:val="008E5867"/>
    <w:rsid w:val="008E6A40"/>
    <w:rsid w:val="008F1C50"/>
    <w:rsid w:val="008F1E42"/>
    <w:rsid w:val="008F1F3C"/>
    <w:rsid w:val="008F3920"/>
    <w:rsid w:val="008F7394"/>
    <w:rsid w:val="008F7BF7"/>
    <w:rsid w:val="0090042A"/>
    <w:rsid w:val="009005B7"/>
    <w:rsid w:val="00901D7E"/>
    <w:rsid w:val="00902524"/>
    <w:rsid w:val="00904036"/>
    <w:rsid w:val="0090536C"/>
    <w:rsid w:val="00910911"/>
    <w:rsid w:val="009130F4"/>
    <w:rsid w:val="00914307"/>
    <w:rsid w:val="00915D0B"/>
    <w:rsid w:val="0091607F"/>
    <w:rsid w:val="00916218"/>
    <w:rsid w:val="00917D3A"/>
    <w:rsid w:val="00920705"/>
    <w:rsid w:val="0092085B"/>
    <w:rsid w:val="00921486"/>
    <w:rsid w:val="009228D5"/>
    <w:rsid w:val="00923FDD"/>
    <w:rsid w:val="009250B5"/>
    <w:rsid w:val="00925552"/>
    <w:rsid w:val="00926C30"/>
    <w:rsid w:val="00926EDB"/>
    <w:rsid w:val="009278AF"/>
    <w:rsid w:val="00930541"/>
    <w:rsid w:val="009318B4"/>
    <w:rsid w:val="009321DE"/>
    <w:rsid w:val="00932916"/>
    <w:rsid w:val="0093431D"/>
    <w:rsid w:val="009348BD"/>
    <w:rsid w:val="00940620"/>
    <w:rsid w:val="00940DA0"/>
    <w:rsid w:val="00941553"/>
    <w:rsid w:val="009428E9"/>
    <w:rsid w:val="00942DA2"/>
    <w:rsid w:val="0094317C"/>
    <w:rsid w:val="009431D8"/>
    <w:rsid w:val="00943F95"/>
    <w:rsid w:val="0094531C"/>
    <w:rsid w:val="00945B4C"/>
    <w:rsid w:val="0094616E"/>
    <w:rsid w:val="00951735"/>
    <w:rsid w:val="009521B4"/>
    <w:rsid w:val="00955647"/>
    <w:rsid w:val="00955E56"/>
    <w:rsid w:val="009575F0"/>
    <w:rsid w:val="00960938"/>
    <w:rsid w:val="00961C4B"/>
    <w:rsid w:val="00962647"/>
    <w:rsid w:val="009639D7"/>
    <w:rsid w:val="00964D75"/>
    <w:rsid w:val="00964E0D"/>
    <w:rsid w:val="00966634"/>
    <w:rsid w:val="00966DED"/>
    <w:rsid w:val="009672A7"/>
    <w:rsid w:val="009709CF"/>
    <w:rsid w:val="0097126D"/>
    <w:rsid w:val="00973E15"/>
    <w:rsid w:val="00973FC0"/>
    <w:rsid w:val="009765A3"/>
    <w:rsid w:val="0098004D"/>
    <w:rsid w:val="00980507"/>
    <w:rsid w:val="009805CC"/>
    <w:rsid w:val="00983716"/>
    <w:rsid w:val="009844E0"/>
    <w:rsid w:val="009847E8"/>
    <w:rsid w:val="00985A4A"/>
    <w:rsid w:val="0098669E"/>
    <w:rsid w:val="00987356"/>
    <w:rsid w:val="00991218"/>
    <w:rsid w:val="00994AE3"/>
    <w:rsid w:val="00994CF6"/>
    <w:rsid w:val="00995430"/>
    <w:rsid w:val="00996903"/>
    <w:rsid w:val="009A1EED"/>
    <w:rsid w:val="009A280C"/>
    <w:rsid w:val="009A3D53"/>
    <w:rsid w:val="009A52C9"/>
    <w:rsid w:val="009A5E14"/>
    <w:rsid w:val="009B3D21"/>
    <w:rsid w:val="009B3DDA"/>
    <w:rsid w:val="009B4EB3"/>
    <w:rsid w:val="009B5BC3"/>
    <w:rsid w:val="009B5F61"/>
    <w:rsid w:val="009B6BFC"/>
    <w:rsid w:val="009C023A"/>
    <w:rsid w:val="009C0FF2"/>
    <w:rsid w:val="009C20A1"/>
    <w:rsid w:val="009C21CE"/>
    <w:rsid w:val="009C3DB6"/>
    <w:rsid w:val="009C402B"/>
    <w:rsid w:val="009C416C"/>
    <w:rsid w:val="009C47CA"/>
    <w:rsid w:val="009C7976"/>
    <w:rsid w:val="009D132F"/>
    <w:rsid w:val="009D13F4"/>
    <w:rsid w:val="009D1F4E"/>
    <w:rsid w:val="009D3841"/>
    <w:rsid w:val="009D5608"/>
    <w:rsid w:val="009D68AC"/>
    <w:rsid w:val="009D6E2F"/>
    <w:rsid w:val="009D74AF"/>
    <w:rsid w:val="009E15AA"/>
    <w:rsid w:val="009E2AA1"/>
    <w:rsid w:val="009E34E4"/>
    <w:rsid w:val="009E3EC0"/>
    <w:rsid w:val="009E5360"/>
    <w:rsid w:val="009E5957"/>
    <w:rsid w:val="009E77CA"/>
    <w:rsid w:val="009E7C79"/>
    <w:rsid w:val="009E7F49"/>
    <w:rsid w:val="009F0FCF"/>
    <w:rsid w:val="009F30E2"/>
    <w:rsid w:val="009F4A92"/>
    <w:rsid w:val="009F7C38"/>
    <w:rsid w:val="00A00612"/>
    <w:rsid w:val="00A006F2"/>
    <w:rsid w:val="00A03450"/>
    <w:rsid w:val="00A044EA"/>
    <w:rsid w:val="00A04901"/>
    <w:rsid w:val="00A05E30"/>
    <w:rsid w:val="00A0658C"/>
    <w:rsid w:val="00A068E9"/>
    <w:rsid w:val="00A10849"/>
    <w:rsid w:val="00A11793"/>
    <w:rsid w:val="00A13E18"/>
    <w:rsid w:val="00A13F70"/>
    <w:rsid w:val="00A14217"/>
    <w:rsid w:val="00A156DE"/>
    <w:rsid w:val="00A163D7"/>
    <w:rsid w:val="00A205DF"/>
    <w:rsid w:val="00A215B7"/>
    <w:rsid w:val="00A22818"/>
    <w:rsid w:val="00A24666"/>
    <w:rsid w:val="00A25958"/>
    <w:rsid w:val="00A26386"/>
    <w:rsid w:val="00A263F1"/>
    <w:rsid w:val="00A26E51"/>
    <w:rsid w:val="00A27A3C"/>
    <w:rsid w:val="00A33561"/>
    <w:rsid w:val="00A34148"/>
    <w:rsid w:val="00A3766D"/>
    <w:rsid w:val="00A376AC"/>
    <w:rsid w:val="00A40276"/>
    <w:rsid w:val="00A402C4"/>
    <w:rsid w:val="00A40CB5"/>
    <w:rsid w:val="00A41B5F"/>
    <w:rsid w:val="00A42306"/>
    <w:rsid w:val="00A437B0"/>
    <w:rsid w:val="00A44DB3"/>
    <w:rsid w:val="00A456F7"/>
    <w:rsid w:val="00A464B5"/>
    <w:rsid w:val="00A465FD"/>
    <w:rsid w:val="00A50A61"/>
    <w:rsid w:val="00A50D9E"/>
    <w:rsid w:val="00A51DA5"/>
    <w:rsid w:val="00A525BE"/>
    <w:rsid w:val="00A52937"/>
    <w:rsid w:val="00A529FA"/>
    <w:rsid w:val="00A55586"/>
    <w:rsid w:val="00A55B01"/>
    <w:rsid w:val="00A55BE0"/>
    <w:rsid w:val="00A56FA3"/>
    <w:rsid w:val="00A62619"/>
    <w:rsid w:val="00A63EC8"/>
    <w:rsid w:val="00A6659C"/>
    <w:rsid w:val="00A70A47"/>
    <w:rsid w:val="00A712F4"/>
    <w:rsid w:val="00A7157E"/>
    <w:rsid w:val="00A7231F"/>
    <w:rsid w:val="00A73C09"/>
    <w:rsid w:val="00A75266"/>
    <w:rsid w:val="00A75741"/>
    <w:rsid w:val="00A75E30"/>
    <w:rsid w:val="00A765AD"/>
    <w:rsid w:val="00A76AC7"/>
    <w:rsid w:val="00A805E9"/>
    <w:rsid w:val="00A81CB3"/>
    <w:rsid w:val="00A825BE"/>
    <w:rsid w:val="00A82B59"/>
    <w:rsid w:val="00A919DD"/>
    <w:rsid w:val="00A92476"/>
    <w:rsid w:val="00A9279F"/>
    <w:rsid w:val="00A92EBE"/>
    <w:rsid w:val="00A95454"/>
    <w:rsid w:val="00A95780"/>
    <w:rsid w:val="00A96D1A"/>
    <w:rsid w:val="00A96E16"/>
    <w:rsid w:val="00AA036F"/>
    <w:rsid w:val="00AA0783"/>
    <w:rsid w:val="00AA0E27"/>
    <w:rsid w:val="00AA1208"/>
    <w:rsid w:val="00AA1A3C"/>
    <w:rsid w:val="00AA253D"/>
    <w:rsid w:val="00AA3B92"/>
    <w:rsid w:val="00AA3F96"/>
    <w:rsid w:val="00AA5C79"/>
    <w:rsid w:val="00AA5EC6"/>
    <w:rsid w:val="00AA66CC"/>
    <w:rsid w:val="00AA7664"/>
    <w:rsid w:val="00AB1306"/>
    <w:rsid w:val="00AB1979"/>
    <w:rsid w:val="00AB245D"/>
    <w:rsid w:val="00AB4EC0"/>
    <w:rsid w:val="00AB6397"/>
    <w:rsid w:val="00AC1649"/>
    <w:rsid w:val="00AC3D21"/>
    <w:rsid w:val="00AC3F0B"/>
    <w:rsid w:val="00AC450E"/>
    <w:rsid w:val="00AC533E"/>
    <w:rsid w:val="00AC7552"/>
    <w:rsid w:val="00AD0505"/>
    <w:rsid w:val="00AD136A"/>
    <w:rsid w:val="00AD1D0B"/>
    <w:rsid w:val="00AD2472"/>
    <w:rsid w:val="00AD2FBC"/>
    <w:rsid w:val="00AD6A3F"/>
    <w:rsid w:val="00AD7F0E"/>
    <w:rsid w:val="00AE088C"/>
    <w:rsid w:val="00AE09B0"/>
    <w:rsid w:val="00AE12AF"/>
    <w:rsid w:val="00AE25DB"/>
    <w:rsid w:val="00AE42E3"/>
    <w:rsid w:val="00AE44BE"/>
    <w:rsid w:val="00AF0F67"/>
    <w:rsid w:val="00AF2C8B"/>
    <w:rsid w:val="00AF5187"/>
    <w:rsid w:val="00AF713F"/>
    <w:rsid w:val="00AF793D"/>
    <w:rsid w:val="00B04154"/>
    <w:rsid w:val="00B043C8"/>
    <w:rsid w:val="00B04526"/>
    <w:rsid w:val="00B052A9"/>
    <w:rsid w:val="00B05D6D"/>
    <w:rsid w:val="00B07ABF"/>
    <w:rsid w:val="00B1082D"/>
    <w:rsid w:val="00B10D6D"/>
    <w:rsid w:val="00B10F76"/>
    <w:rsid w:val="00B118B7"/>
    <w:rsid w:val="00B11980"/>
    <w:rsid w:val="00B1243F"/>
    <w:rsid w:val="00B1354E"/>
    <w:rsid w:val="00B140FC"/>
    <w:rsid w:val="00B1528E"/>
    <w:rsid w:val="00B15735"/>
    <w:rsid w:val="00B15E3D"/>
    <w:rsid w:val="00B15FD9"/>
    <w:rsid w:val="00B23947"/>
    <w:rsid w:val="00B2416B"/>
    <w:rsid w:val="00B24D8E"/>
    <w:rsid w:val="00B25419"/>
    <w:rsid w:val="00B25639"/>
    <w:rsid w:val="00B25A17"/>
    <w:rsid w:val="00B27CE8"/>
    <w:rsid w:val="00B30793"/>
    <w:rsid w:val="00B308D7"/>
    <w:rsid w:val="00B315DA"/>
    <w:rsid w:val="00B31FF3"/>
    <w:rsid w:val="00B333B2"/>
    <w:rsid w:val="00B34DDE"/>
    <w:rsid w:val="00B40B82"/>
    <w:rsid w:val="00B4236B"/>
    <w:rsid w:val="00B4444A"/>
    <w:rsid w:val="00B4581D"/>
    <w:rsid w:val="00B4629C"/>
    <w:rsid w:val="00B46438"/>
    <w:rsid w:val="00B4686A"/>
    <w:rsid w:val="00B46B2B"/>
    <w:rsid w:val="00B46C7F"/>
    <w:rsid w:val="00B52CE5"/>
    <w:rsid w:val="00B52D88"/>
    <w:rsid w:val="00B53BD3"/>
    <w:rsid w:val="00B56ED1"/>
    <w:rsid w:val="00B57CDC"/>
    <w:rsid w:val="00B60FAD"/>
    <w:rsid w:val="00B617DD"/>
    <w:rsid w:val="00B63BC5"/>
    <w:rsid w:val="00B64A39"/>
    <w:rsid w:val="00B64E0A"/>
    <w:rsid w:val="00B65732"/>
    <w:rsid w:val="00B665BD"/>
    <w:rsid w:val="00B67CA3"/>
    <w:rsid w:val="00B702FD"/>
    <w:rsid w:val="00B709A9"/>
    <w:rsid w:val="00B712B7"/>
    <w:rsid w:val="00B72E94"/>
    <w:rsid w:val="00B7537F"/>
    <w:rsid w:val="00B76580"/>
    <w:rsid w:val="00B766DE"/>
    <w:rsid w:val="00B8630B"/>
    <w:rsid w:val="00B87691"/>
    <w:rsid w:val="00B87EBF"/>
    <w:rsid w:val="00BA0080"/>
    <w:rsid w:val="00BA0664"/>
    <w:rsid w:val="00BA0769"/>
    <w:rsid w:val="00BA1081"/>
    <w:rsid w:val="00BA2FF6"/>
    <w:rsid w:val="00BA5A6E"/>
    <w:rsid w:val="00BB0216"/>
    <w:rsid w:val="00BB128A"/>
    <w:rsid w:val="00BB1C1A"/>
    <w:rsid w:val="00BB3CA9"/>
    <w:rsid w:val="00BB53CD"/>
    <w:rsid w:val="00BB583C"/>
    <w:rsid w:val="00BB6B95"/>
    <w:rsid w:val="00BB7096"/>
    <w:rsid w:val="00BC0C1D"/>
    <w:rsid w:val="00BC2908"/>
    <w:rsid w:val="00BC2ACA"/>
    <w:rsid w:val="00BC2B29"/>
    <w:rsid w:val="00BC3015"/>
    <w:rsid w:val="00BC558D"/>
    <w:rsid w:val="00BD2F90"/>
    <w:rsid w:val="00BD30D1"/>
    <w:rsid w:val="00BD4186"/>
    <w:rsid w:val="00BD4796"/>
    <w:rsid w:val="00BE0B46"/>
    <w:rsid w:val="00BE174C"/>
    <w:rsid w:val="00BE2846"/>
    <w:rsid w:val="00BE3747"/>
    <w:rsid w:val="00BE4152"/>
    <w:rsid w:val="00BE4219"/>
    <w:rsid w:val="00BE43A2"/>
    <w:rsid w:val="00BE4EF1"/>
    <w:rsid w:val="00BE565E"/>
    <w:rsid w:val="00BE58D8"/>
    <w:rsid w:val="00BE7369"/>
    <w:rsid w:val="00BF07EA"/>
    <w:rsid w:val="00BF11EA"/>
    <w:rsid w:val="00BF186A"/>
    <w:rsid w:val="00BF2AC2"/>
    <w:rsid w:val="00BF327A"/>
    <w:rsid w:val="00BF384F"/>
    <w:rsid w:val="00BF465C"/>
    <w:rsid w:val="00BF49CD"/>
    <w:rsid w:val="00C00F71"/>
    <w:rsid w:val="00C011B5"/>
    <w:rsid w:val="00C01739"/>
    <w:rsid w:val="00C02258"/>
    <w:rsid w:val="00C02431"/>
    <w:rsid w:val="00C05408"/>
    <w:rsid w:val="00C060B0"/>
    <w:rsid w:val="00C06D71"/>
    <w:rsid w:val="00C06E65"/>
    <w:rsid w:val="00C07154"/>
    <w:rsid w:val="00C07B92"/>
    <w:rsid w:val="00C12AEE"/>
    <w:rsid w:val="00C13202"/>
    <w:rsid w:val="00C13CC8"/>
    <w:rsid w:val="00C14496"/>
    <w:rsid w:val="00C14560"/>
    <w:rsid w:val="00C14BE7"/>
    <w:rsid w:val="00C16579"/>
    <w:rsid w:val="00C17817"/>
    <w:rsid w:val="00C17A59"/>
    <w:rsid w:val="00C20380"/>
    <w:rsid w:val="00C21A37"/>
    <w:rsid w:val="00C21DF5"/>
    <w:rsid w:val="00C22C73"/>
    <w:rsid w:val="00C239C5"/>
    <w:rsid w:val="00C27375"/>
    <w:rsid w:val="00C2739A"/>
    <w:rsid w:val="00C3105E"/>
    <w:rsid w:val="00C31734"/>
    <w:rsid w:val="00C31F66"/>
    <w:rsid w:val="00C32398"/>
    <w:rsid w:val="00C32EE2"/>
    <w:rsid w:val="00C3308D"/>
    <w:rsid w:val="00C35AC9"/>
    <w:rsid w:val="00C36578"/>
    <w:rsid w:val="00C40CB8"/>
    <w:rsid w:val="00C412B0"/>
    <w:rsid w:val="00C417CD"/>
    <w:rsid w:val="00C41807"/>
    <w:rsid w:val="00C42213"/>
    <w:rsid w:val="00C43A39"/>
    <w:rsid w:val="00C448D3"/>
    <w:rsid w:val="00C44C61"/>
    <w:rsid w:val="00C45CC5"/>
    <w:rsid w:val="00C46D72"/>
    <w:rsid w:val="00C47802"/>
    <w:rsid w:val="00C47D91"/>
    <w:rsid w:val="00C5036F"/>
    <w:rsid w:val="00C53238"/>
    <w:rsid w:val="00C54D51"/>
    <w:rsid w:val="00C5509F"/>
    <w:rsid w:val="00C55D48"/>
    <w:rsid w:val="00C575DE"/>
    <w:rsid w:val="00C6049C"/>
    <w:rsid w:val="00C604DE"/>
    <w:rsid w:val="00C623B6"/>
    <w:rsid w:val="00C65553"/>
    <w:rsid w:val="00C6618D"/>
    <w:rsid w:val="00C66A19"/>
    <w:rsid w:val="00C66AF8"/>
    <w:rsid w:val="00C66E22"/>
    <w:rsid w:val="00C70468"/>
    <w:rsid w:val="00C70958"/>
    <w:rsid w:val="00C71758"/>
    <w:rsid w:val="00C71DA4"/>
    <w:rsid w:val="00C736A2"/>
    <w:rsid w:val="00C7554A"/>
    <w:rsid w:val="00C76371"/>
    <w:rsid w:val="00C7700A"/>
    <w:rsid w:val="00C77FDB"/>
    <w:rsid w:val="00C80A8A"/>
    <w:rsid w:val="00C81176"/>
    <w:rsid w:val="00C81CFF"/>
    <w:rsid w:val="00C844C5"/>
    <w:rsid w:val="00C86AE6"/>
    <w:rsid w:val="00C8755A"/>
    <w:rsid w:val="00C90EA7"/>
    <w:rsid w:val="00C93621"/>
    <w:rsid w:val="00C95E6A"/>
    <w:rsid w:val="00CA1939"/>
    <w:rsid w:val="00CA1C97"/>
    <w:rsid w:val="00CA5EBB"/>
    <w:rsid w:val="00CA6ADD"/>
    <w:rsid w:val="00CA6C6F"/>
    <w:rsid w:val="00CA7EA6"/>
    <w:rsid w:val="00CB071C"/>
    <w:rsid w:val="00CB0B6C"/>
    <w:rsid w:val="00CB1C71"/>
    <w:rsid w:val="00CB3052"/>
    <w:rsid w:val="00CB3506"/>
    <w:rsid w:val="00CB448E"/>
    <w:rsid w:val="00CB5106"/>
    <w:rsid w:val="00CB5C10"/>
    <w:rsid w:val="00CB617B"/>
    <w:rsid w:val="00CB6297"/>
    <w:rsid w:val="00CB73D4"/>
    <w:rsid w:val="00CB7818"/>
    <w:rsid w:val="00CC0215"/>
    <w:rsid w:val="00CC032C"/>
    <w:rsid w:val="00CC04FD"/>
    <w:rsid w:val="00CC1090"/>
    <w:rsid w:val="00CC3493"/>
    <w:rsid w:val="00CC3C2B"/>
    <w:rsid w:val="00CC40D7"/>
    <w:rsid w:val="00CC4E9B"/>
    <w:rsid w:val="00CC56BB"/>
    <w:rsid w:val="00CC6801"/>
    <w:rsid w:val="00CC7215"/>
    <w:rsid w:val="00CC77DF"/>
    <w:rsid w:val="00CD176A"/>
    <w:rsid w:val="00CD1C06"/>
    <w:rsid w:val="00CD2523"/>
    <w:rsid w:val="00CD28DE"/>
    <w:rsid w:val="00CD3F25"/>
    <w:rsid w:val="00CD6069"/>
    <w:rsid w:val="00CD64AA"/>
    <w:rsid w:val="00CD7718"/>
    <w:rsid w:val="00CD7F2E"/>
    <w:rsid w:val="00CE087A"/>
    <w:rsid w:val="00CE0D0A"/>
    <w:rsid w:val="00CE20EC"/>
    <w:rsid w:val="00CE3BC1"/>
    <w:rsid w:val="00CE3C7C"/>
    <w:rsid w:val="00CE411B"/>
    <w:rsid w:val="00CF00BA"/>
    <w:rsid w:val="00CF15DD"/>
    <w:rsid w:val="00CF3605"/>
    <w:rsid w:val="00CF38B4"/>
    <w:rsid w:val="00CF438F"/>
    <w:rsid w:val="00CF4B90"/>
    <w:rsid w:val="00CF51D2"/>
    <w:rsid w:val="00CF6AD6"/>
    <w:rsid w:val="00CF6E48"/>
    <w:rsid w:val="00CF7926"/>
    <w:rsid w:val="00CF7E88"/>
    <w:rsid w:val="00D003A9"/>
    <w:rsid w:val="00D00FE1"/>
    <w:rsid w:val="00D04D24"/>
    <w:rsid w:val="00D066FE"/>
    <w:rsid w:val="00D07F82"/>
    <w:rsid w:val="00D116FA"/>
    <w:rsid w:val="00D11ED6"/>
    <w:rsid w:val="00D1251C"/>
    <w:rsid w:val="00D12AEC"/>
    <w:rsid w:val="00D13933"/>
    <w:rsid w:val="00D14EF6"/>
    <w:rsid w:val="00D1523A"/>
    <w:rsid w:val="00D16156"/>
    <w:rsid w:val="00D161CF"/>
    <w:rsid w:val="00D1782F"/>
    <w:rsid w:val="00D17E6C"/>
    <w:rsid w:val="00D2028B"/>
    <w:rsid w:val="00D2067C"/>
    <w:rsid w:val="00D2154E"/>
    <w:rsid w:val="00D24AAA"/>
    <w:rsid w:val="00D257C8"/>
    <w:rsid w:val="00D27B08"/>
    <w:rsid w:val="00D30251"/>
    <w:rsid w:val="00D33646"/>
    <w:rsid w:val="00D34409"/>
    <w:rsid w:val="00D34AC3"/>
    <w:rsid w:val="00D358C0"/>
    <w:rsid w:val="00D36A42"/>
    <w:rsid w:val="00D36EA2"/>
    <w:rsid w:val="00D36F7C"/>
    <w:rsid w:val="00D40012"/>
    <w:rsid w:val="00D41B2F"/>
    <w:rsid w:val="00D42129"/>
    <w:rsid w:val="00D42D64"/>
    <w:rsid w:val="00D4544B"/>
    <w:rsid w:val="00D45494"/>
    <w:rsid w:val="00D45ACF"/>
    <w:rsid w:val="00D46918"/>
    <w:rsid w:val="00D47875"/>
    <w:rsid w:val="00D47A40"/>
    <w:rsid w:val="00D51F3B"/>
    <w:rsid w:val="00D52909"/>
    <w:rsid w:val="00D52F33"/>
    <w:rsid w:val="00D5420B"/>
    <w:rsid w:val="00D54D3A"/>
    <w:rsid w:val="00D54EE1"/>
    <w:rsid w:val="00D5542B"/>
    <w:rsid w:val="00D55B24"/>
    <w:rsid w:val="00D56541"/>
    <w:rsid w:val="00D570B0"/>
    <w:rsid w:val="00D57A8E"/>
    <w:rsid w:val="00D57CC6"/>
    <w:rsid w:val="00D57D2E"/>
    <w:rsid w:val="00D601AE"/>
    <w:rsid w:val="00D61DB2"/>
    <w:rsid w:val="00D63130"/>
    <w:rsid w:val="00D6351B"/>
    <w:rsid w:val="00D6490A"/>
    <w:rsid w:val="00D65B63"/>
    <w:rsid w:val="00D72642"/>
    <w:rsid w:val="00D73A0A"/>
    <w:rsid w:val="00D74905"/>
    <w:rsid w:val="00D756A4"/>
    <w:rsid w:val="00D756E5"/>
    <w:rsid w:val="00D75C14"/>
    <w:rsid w:val="00D76203"/>
    <w:rsid w:val="00D76BE1"/>
    <w:rsid w:val="00D81FF6"/>
    <w:rsid w:val="00D82319"/>
    <w:rsid w:val="00D8283F"/>
    <w:rsid w:val="00D869AF"/>
    <w:rsid w:val="00D86A06"/>
    <w:rsid w:val="00D87B5F"/>
    <w:rsid w:val="00D907B9"/>
    <w:rsid w:val="00D90D4D"/>
    <w:rsid w:val="00D92079"/>
    <w:rsid w:val="00D92654"/>
    <w:rsid w:val="00D93ACE"/>
    <w:rsid w:val="00D93C97"/>
    <w:rsid w:val="00D93E47"/>
    <w:rsid w:val="00D9707B"/>
    <w:rsid w:val="00DA2A2B"/>
    <w:rsid w:val="00DA36F1"/>
    <w:rsid w:val="00DA40DD"/>
    <w:rsid w:val="00DA4BC0"/>
    <w:rsid w:val="00DA538E"/>
    <w:rsid w:val="00DB19AC"/>
    <w:rsid w:val="00DB1B82"/>
    <w:rsid w:val="00DB2848"/>
    <w:rsid w:val="00DB3689"/>
    <w:rsid w:val="00DB4082"/>
    <w:rsid w:val="00DB6A8F"/>
    <w:rsid w:val="00DC2020"/>
    <w:rsid w:val="00DC4918"/>
    <w:rsid w:val="00DC6E40"/>
    <w:rsid w:val="00DC6E7D"/>
    <w:rsid w:val="00DC7845"/>
    <w:rsid w:val="00DD282D"/>
    <w:rsid w:val="00DD6A06"/>
    <w:rsid w:val="00DD6ABA"/>
    <w:rsid w:val="00DD7870"/>
    <w:rsid w:val="00DE0EFE"/>
    <w:rsid w:val="00DE1941"/>
    <w:rsid w:val="00DF1932"/>
    <w:rsid w:val="00DF27E5"/>
    <w:rsid w:val="00DF3D6E"/>
    <w:rsid w:val="00DF4A9E"/>
    <w:rsid w:val="00DF4E64"/>
    <w:rsid w:val="00DF5A2D"/>
    <w:rsid w:val="00DF5DF2"/>
    <w:rsid w:val="00E00A02"/>
    <w:rsid w:val="00E00EF9"/>
    <w:rsid w:val="00E0122D"/>
    <w:rsid w:val="00E024AC"/>
    <w:rsid w:val="00E02A3F"/>
    <w:rsid w:val="00E0398D"/>
    <w:rsid w:val="00E0404F"/>
    <w:rsid w:val="00E04235"/>
    <w:rsid w:val="00E0557E"/>
    <w:rsid w:val="00E05F90"/>
    <w:rsid w:val="00E06D05"/>
    <w:rsid w:val="00E0792B"/>
    <w:rsid w:val="00E07ADA"/>
    <w:rsid w:val="00E10F4E"/>
    <w:rsid w:val="00E13852"/>
    <w:rsid w:val="00E16317"/>
    <w:rsid w:val="00E16FE3"/>
    <w:rsid w:val="00E17063"/>
    <w:rsid w:val="00E1709D"/>
    <w:rsid w:val="00E20A08"/>
    <w:rsid w:val="00E20C72"/>
    <w:rsid w:val="00E21530"/>
    <w:rsid w:val="00E221CE"/>
    <w:rsid w:val="00E23236"/>
    <w:rsid w:val="00E236D9"/>
    <w:rsid w:val="00E23929"/>
    <w:rsid w:val="00E23B57"/>
    <w:rsid w:val="00E2475F"/>
    <w:rsid w:val="00E2486C"/>
    <w:rsid w:val="00E24ED9"/>
    <w:rsid w:val="00E26F76"/>
    <w:rsid w:val="00E27A96"/>
    <w:rsid w:val="00E30024"/>
    <w:rsid w:val="00E30E17"/>
    <w:rsid w:val="00E31B4E"/>
    <w:rsid w:val="00E338DC"/>
    <w:rsid w:val="00E33F26"/>
    <w:rsid w:val="00E33F72"/>
    <w:rsid w:val="00E34E90"/>
    <w:rsid w:val="00E3568D"/>
    <w:rsid w:val="00E3611D"/>
    <w:rsid w:val="00E36ACF"/>
    <w:rsid w:val="00E3772E"/>
    <w:rsid w:val="00E378DA"/>
    <w:rsid w:val="00E37E44"/>
    <w:rsid w:val="00E401C0"/>
    <w:rsid w:val="00E4121A"/>
    <w:rsid w:val="00E42021"/>
    <w:rsid w:val="00E42C52"/>
    <w:rsid w:val="00E438BD"/>
    <w:rsid w:val="00E45B6C"/>
    <w:rsid w:val="00E45F49"/>
    <w:rsid w:val="00E46B4B"/>
    <w:rsid w:val="00E46B96"/>
    <w:rsid w:val="00E4725B"/>
    <w:rsid w:val="00E47339"/>
    <w:rsid w:val="00E50B9D"/>
    <w:rsid w:val="00E5121C"/>
    <w:rsid w:val="00E51BE7"/>
    <w:rsid w:val="00E52130"/>
    <w:rsid w:val="00E521AA"/>
    <w:rsid w:val="00E53425"/>
    <w:rsid w:val="00E537E6"/>
    <w:rsid w:val="00E5429E"/>
    <w:rsid w:val="00E550B1"/>
    <w:rsid w:val="00E56A5E"/>
    <w:rsid w:val="00E57B41"/>
    <w:rsid w:val="00E6067B"/>
    <w:rsid w:val="00E627CB"/>
    <w:rsid w:val="00E63F98"/>
    <w:rsid w:val="00E645A1"/>
    <w:rsid w:val="00E64EAE"/>
    <w:rsid w:val="00E65833"/>
    <w:rsid w:val="00E67C6B"/>
    <w:rsid w:val="00E70664"/>
    <w:rsid w:val="00E712F7"/>
    <w:rsid w:val="00E71F5D"/>
    <w:rsid w:val="00E743D3"/>
    <w:rsid w:val="00E7473A"/>
    <w:rsid w:val="00E758FE"/>
    <w:rsid w:val="00E75E30"/>
    <w:rsid w:val="00E771BD"/>
    <w:rsid w:val="00E82617"/>
    <w:rsid w:val="00E82DAA"/>
    <w:rsid w:val="00E84B2A"/>
    <w:rsid w:val="00E85676"/>
    <w:rsid w:val="00E85C20"/>
    <w:rsid w:val="00E87444"/>
    <w:rsid w:val="00E87598"/>
    <w:rsid w:val="00E87C91"/>
    <w:rsid w:val="00E931C4"/>
    <w:rsid w:val="00E93ADD"/>
    <w:rsid w:val="00E94CB6"/>
    <w:rsid w:val="00E94D84"/>
    <w:rsid w:val="00E95625"/>
    <w:rsid w:val="00E95B4E"/>
    <w:rsid w:val="00E960F7"/>
    <w:rsid w:val="00E96A7F"/>
    <w:rsid w:val="00EA0740"/>
    <w:rsid w:val="00EA3819"/>
    <w:rsid w:val="00EA393E"/>
    <w:rsid w:val="00EA53E0"/>
    <w:rsid w:val="00EA63C0"/>
    <w:rsid w:val="00EB003D"/>
    <w:rsid w:val="00EB0295"/>
    <w:rsid w:val="00EB0EF9"/>
    <w:rsid w:val="00EB118A"/>
    <w:rsid w:val="00EB3203"/>
    <w:rsid w:val="00EB3AAE"/>
    <w:rsid w:val="00EB4766"/>
    <w:rsid w:val="00EB508E"/>
    <w:rsid w:val="00EB5D6C"/>
    <w:rsid w:val="00EB7AB2"/>
    <w:rsid w:val="00EC217E"/>
    <w:rsid w:val="00EC23B6"/>
    <w:rsid w:val="00EC468D"/>
    <w:rsid w:val="00EC4D4D"/>
    <w:rsid w:val="00EC73D7"/>
    <w:rsid w:val="00ED0C06"/>
    <w:rsid w:val="00ED50E6"/>
    <w:rsid w:val="00ED7511"/>
    <w:rsid w:val="00EE036E"/>
    <w:rsid w:val="00EE0D30"/>
    <w:rsid w:val="00EE18CE"/>
    <w:rsid w:val="00EE1B80"/>
    <w:rsid w:val="00EE1CBD"/>
    <w:rsid w:val="00EE2886"/>
    <w:rsid w:val="00EE3CDB"/>
    <w:rsid w:val="00EE4634"/>
    <w:rsid w:val="00EE5E60"/>
    <w:rsid w:val="00EE6063"/>
    <w:rsid w:val="00EE6D6F"/>
    <w:rsid w:val="00EF0A66"/>
    <w:rsid w:val="00EF1232"/>
    <w:rsid w:val="00EF173D"/>
    <w:rsid w:val="00EF18AA"/>
    <w:rsid w:val="00EF18D5"/>
    <w:rsid w:val="00EF1FAD"/>
    <w:rsid w:val="00EF56DD"/>
    <w:rsid w:val="00EF6E1E"/>
    <w:rsid w:val="00F01A85"/>
    <w:rsid w:val="00F02233"/>
    <w:rsid w:val="00F03526"/>
    <w:rsid w:val="00F03656"/>
    <w:rsid w:val="00F03B8C"/>
    <w:rsid w:val="00F04D20"/>
    <w:rsid w:val="00F05171"/>
    <w:rsid w:val="00F0698A"/>
    <w:rsid w:val="00F075AF"/>
    <w:rsid w:val="00F109E9"/>
    <w:rsid w:val="00F10E2D"/>
    <w:rsid w:val="00F11F49"/>
    <w:rsid w:val="00F127CE"/>
    <w:rsid w:val="00F12CF7"/>
    <w:rsid w:val="00F13161"/>
    <w:rsid w:val="00F13C87"/>
    <w:rsid w:val="00F13DBB"/>
    <w:rsid w:val="00F14014"/>
    <w:rsid w:val="00F156AB"/>
    <w:rsid w:val="00F15C91"/>
    <w:rsid w:val="00F16E78"/>
    <w:rsid w:val="00F206B5"/>
    <w:rsid w:val="00F21989"/>
    <w:rsid w:val="00F2271B"/>
    <w:rsid w:val="00F23085"/>
    <w:rsid w:val="00F249E9"/>
    <w:rsid w:val="00F24A9F"/>
    <w:rsid w:val="00F25C10"/>
    <w:rsid w:val="00F26EFF"/>
    <w:rsid w:val="00F27257"/>
    <w:rsid w:val="00F274A4"/>
    <w:rsid w:val="00F27908"/>
    <w:rsid w:val="00F279DA"/>
    <w:rsid w:val="00F303EC"/>
    <w:rsid w:val="00F32788"/>
    <w:rsid w:val="00F351D3"/>
    <w:rsid w:val="00F3531A"/>
    <w:rsid w:val="00F355EC"/>
    <w:rsid w:val="00F364C3"/>
    <w:rsid w:val="00F36E0C"/>
    <w:rsid w:val="00F40333"/>
    <w:rsid w:val="00F4169F"/>
    <w:rsid w:val="00F4386C"/>
    <w:rsid w:val="00F4447C"/>
    <w:rsid w:val="00F449C0"/>
    <w:rsid w:val="00F44C2D"/>
    <w:rsid w:val="00F45089"/>
    <w:rsid w:val="00F46BC2"/>
    <w:rsid w:val="00F46EFD"/>
    <w:rsid w:val="00F47CD0"/>
    <w:rsid w:val="00F511D4"/>
    <w:rsid w:val="00F51FFF"/>
    <w:rsid w:val="00F53A59"/>
    <w:rsid w:val="00F57A47"/>
    <w:rsid w:val="00F57DB7"/>
    <w:rsid w:val="00F623AA"/>
    <w:rsid w:val="00F63063"/>
    <w:rsid w:val="00F6502D"/>
    <w:rsid w:val="00F659FE"/>
    <w:rsid w:val="00F70B20"/>
    <w:rsid w:val="00F717FE"/>
    <w:rsid w:val="00F72FDF"/>
    <w:rsid w:val="00F73188"/>
    <w:rsid w:val="00F74BD6"/>
    <w:rsid w:val="00F75A38"/>
    <w:rsid w:val="00F80209"/>
    <w:rsid w:val="00F803A2"/>
    <w:rsid w:val="00F81286"/>
    <w:rsid w:val="00F841F1"/>
    <w:rsid w:val="00F8441C"/>
    <w:rsid w:val="00F84748"/>
    <w:rsid w:val="00F84B8D"/>
    <w:rsid w:val="00F850A3"/>
    <w:rsid w:val="00F854AB"/>
    <w:rsid w:val="00F864BB"/>
    <w:rsid w:val="00F91C1D"/>
    <w:rsid w:val="00F92528"/>
    <w:rsid w:val="00F92627"/>
    <w:rsid w:val="00F93862"/>
    <w:rsid w:val="00F949FE"/>
    <w:rsid w:val="00F94B67"/>
    <w:rsid w:val="00F953B1"/>
    <w:rsid w:val="00F96C3A"/>
    <w:rsid w:val="00F97C7F"/>
    <w:rsid w:val="00FA0A37"/>
    <w:rsid w:val="00FA0E82"/>
    <w:rsid w:val="00FA1D61"/>
    <w:rsid w:val="00FA2633"/>
    <w:rsid w:val="00FA6604"/>
    <w:rsid w:val="00FA7666"/>
    <w:rsid w:val="00FB0401"/>
    <w:rsid w:val="00FB0A5E"/>
    <w:rsid w:val="00FB11E8"/>
    <w:rsid w:val="00FB1A66"/>
    <w:rsid w:val="00FB2ADE"/>
    <w:rsid w:val="00FB2C40"/>
    <w:rsid w:val="00FB55B0"/>
    <w:rsid w:val="00FB70CF"/>
    <w:rsid w:val="00FB71F1"/>
    <w:rsid w:val="00FC214A"/>
    <w:rsid w:val="00FC23B2"/>
    <w:rsid w:val="00FC281F"/>
    <w:rsid w:val="00FC2BD3"/>
    <w:rsid w:val="00FC2D57"/>
    <w:rsid w:val="00FC4733"/>
    <w:rsid w:val="00FC4FFB"/>
    <w:rsid w:val="00FC65A7"/>
    <w:rsid w:val="00FC710C"/>
    <w:rsid w:val="00FC758E"/>
    <w:rsid w:val="00FD122D"/>
    <w:rsid w:val="00FD2FC1"/>
    <w:rsid w:val="00FD4D24"/>
    <w:rsid w:val="00FD503C"/>
    <w:rsid w:val="00FD5739"/>
    <w:rsid w:val="00FD7EB0"/>
    <w:rsid w:val="00FE0801"/>
    <w:rsid w:val="00FE1486"/>
    <w:rsid w:val="00FE1E53"/>
    <w:rsid w:val="00FE1F58"/>
    <w:rsid w:val="00FE2E67"/>
    <w:rsid w:val="00FE4039"/>
    <w:rsid w:val="00FE45ED"/>
    <w:rsid w:val="00FE7583"/>
    <w:rsid w:val="00FE7616"/>
    <w:rsid w:val="00FF0227"/>
    <w:rsid w:val="00FF3B15"/>
    <w:rsid w:val="00FF59AF"/>
    <w:rsid w:val="00FF685C"/>
    <w:rsid w:val="00FF70CF"/>
    <w:rsid w:val="00FF75D3"/>
    <w:rsid w:val="00FF7B47"/>
    <w:rsid w:val="00FF7F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8244D"/>
  <w15:chartTrackingRefBased/>
  <w15:docId w15:val="{AF2BC15F-40D6-4FBB-86F0-558453F21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66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106F"/>
    <w:rPr>
      <w:color w:val="808080"/>
    </w:rPr>
  </w:style>
  <w:style w:type="paragraph" w:styleId="ListParagraph">
    <w:name w:val="List Paragraph"/>
    <w:basedOn w:val="Normal"/>
    <w:uiPriority w:val="34"/>
    <w:qFormat/>
    <w:rsid w:val="00516CC7"/>
    <w:pPr>
      <w:ind w:left="720"/>
      <w:contextualSpacing/>
    </w:pPr>
  </w:style>
  <w:style w:type="character" w:styleId="CommentReference">
    <w:name w:val="annotation reference"/>
    <w:basedOn w:val="DefaultParagraphFont"/>
    <w:uiPriority w:val="99"/>
    <w:semiHidden/>
    <w:unhideWhenUsed/>
    <w:rsid w:val="001C4AE4"/>
    <w:rPr>
      <w:sz w:val="16"/>
      <w:szCs w:val="16"/>
    </w:rPr>
  </w:style>
  <w:style w:type="paragraph" w:styleId="CommentText">
    <w:name w:val="annotation text"/>
    <w:basedOn w:val="Normal"/>
    <w:link w:val="CommentTextChar"/>
    <w:uiPriority w:val="99"/>
    <w:semiHidden/>
    <w:unhideWhenUsed/>
    <w:rsid w:val="001C4AE4"/>
    <w:pPr>
      <w:spacing w:line="240" w:lineRule="auto"/>
    </w:pPr>
    <w:rPr>
      <w:sz w:val="20"/>
      <w:szCs w:val="20"/>
    </w:rPr>
  </w:style>
  <w:style w:type="character" w:customStyle="1" w:styleId="CommentTextChar">
    <w:name w:val="Comment Text Char"/>
    <w:basedOn w:val="DefaultParagraphFont"/>
    <w:link w:val="CommentText"/>
    <w:uiPriority w:val="99"/>
    <w:semiHidden/>
    <w:rsid w:val="001C4AE4"/>
    <w:rPr>
      <w:sz w:val="20"/>
      <w:szCs w:val="20"/>
    </w:rPr>
  </w:style>
  <w:style w:type="paragraph" w:styleId="CommentSubject">
    <w:name w:val="annotation subject"/>
    <w:basedOn w:val="CommentText"/>
    <w:next w:val="CommentText"/>
    <w:link w:val="CommentSubjectChar"/>
    <w:uiPriority w:val="99"/>
    <w:semiHidden/>
    <w:unhideWhenUsed/>
    <w:rsid w:val="001C4AE4"/>
    <w:rPr>
      <w:b/>
      <w:bCs/>
    </w:rPr>
  </w:style>
  <w:style w:type="character" w:customStyle="1" w:styleId="CommentSubjectChar">
    <w:name w:val="Comment Subject Char"/>
    <w:basedOn w:val="CommentTextChar"/>
    <w:link w:val="CommentSubject"/>
    <w:uiPriority w:val="99"/>
    <w:semiHidden/>
    <w:rsid w:val="001C4AE4"/>
    <w:rPr>
      <w:b/>
      <w:bCs/>
      <w:sz w:val="20"/>
      <w:szCs w:val="20"/>
    </w:rPr>
  </w:style>
  <w:style w:type="paragraph" w:styleId="BalloonText">
    <w:name w:val="Balloon Text"/>
    <w:basedOn w:val="Normal"/>
    <w:link w:val="BalloonTextChar"/>
    <w:uiPriority w:val="99"/>
    <w:semiHidden/>
    <w:unhideWhenUsed/>
    <w:rsid w:val="001C4A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AE4"/>
    <w:rPr>
      <w:rFonts w:ascii="Segoe UI" w:hAnsi="Segoe UI" w:cs="Segoe UI"/>
      <w:sz w:val="18"/>
      <w:szCs w:val="18"/>
    </w:rPr>
  </w:style>
  <w:style w:type="character" w:styleId="Hyperlink">
    <w:name w:val="Hyperlink"/>
    <w:basedOn w:val="DefaultParagraphFont"/>
    <w:uiPriority w:val="99"/>
    <w:unhideWhenUsed/>
    <w:rsid w:val="00263974"/>
    <w:rPr>
      <w:color w:val="0000FF"/>
      <w:u w:val="single"/>
    </w:rPr>
  </w:style>
  <w:style w:type="character" w:styleId="UnresolvedMention">
    <w:name w:val="Unresolved Mention"/>
    <w:basedOn w:val="DefaultParagraphFont"/>
    <w:uiPriority w:val="99"/>
    <w:semiHidden/>
    <w:unhideWhenUsed/>
    <w:rsid w:val="005A5ED1"/>
    <w:rPr>
      <w:color w:val="605E5C"/>
      <w:shd w:val="clear" w:color="auto" w:fill="E1DFDD"/>
    </w:rPr>
  </w:style>
  <w:style w:type="table" w:styleId="TableGrid">
    <w:name w:val="Table Grid"/>
    <w:basedOn w:val="TableNormal"/>
    <w:uiPriority w:val="39"/>
    <w:rsid w:val="00886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219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www.dbai.tuwein.ac.at/"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csg.sph.umich.edu/abecasis"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DE0E0-48E9-4075-B50A-55A1E709F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2303</TotalTime>
  <Pages>10</Pages>
  <Words>1645</Words>
  <Characters>8227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yaluden@gmail.com</dc:creator>
  <cp:keywords/>
  <dc:description/>
  <cp:lastModifiedBy>yaluden@gmail.com</cp:lastModifiedBy>
  <cp:revision>1494</cp:revision>
  <dcterms:created xsi:type="dcterms:W3CDTF">2020-03-24T08:06:00Z</dcterms:created>
  <dcterms:modified xsi:type="dcterms:W3CDTF">2020-05-10T06:52:00Z</dcterms:modified>
</cp:coreProperties>
</file>